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02" w:rsidRPr="001C5537" w:rsidRDefault="00CD5402" w:rsidP="00CD5402">
      <w:pPr>
        <w:pStyle w:val="Title"/>
        <w:rPr>
          <w:rFonts w:ascii="Algerian" w:hAnsi="Algerian" w:cs="Arial"/>
          <w:lang w:val="en-CA"/>
        </w:rPr>
      </w:pPr>
      <w:bookmarkStart w:id="0" w:name="_GoBack"/>
      <w:bookmarkEnd w:id="0"/>
      <w:r w:rsidRPr="001C5537">
        <w:rPr>
          <w:rFonts w:ascii="Algerian" w:hAnsi="Algerian" w:cs="Arial"/>
          <w:lang w:val="en-CA"/>
        </w:rPr>
        <w:t xml:space="preserve">Social Studies 8 Course Outline </w:t>
      </w:r>
    </w:p>
    <w:p w:rsidR="00CD5402" w:rsidRDefault="00CD5402" w:rsidP="00CD5402">
      <w:pPr>
        <w:rPr>
          <w:lang w:val="en-CA"/>
        </w:rPr>
      </w:pPr>
    </w:p>
    <w:p w:rsidR="00CD5402" w:rsidRPr="00F27EE3" w:rsidRDefault="00CD5402" w:rsidP="00CD5402">
      <w:pPr>
        <w:rPr>
          <w:rFonts w:ascii="Arial" w:hAnsi="Arial" w:cs="Arial"/>
          <w:sz w:val="24"/>
          <w:szCs w:val="24"/>
          <w:lang w:val="en-CA"/>
        </w:rPr>
      </w:pPr>
      <w:r w:rsidRPr="00F27EE3">
        <w:rPr>
          <w:rFonts w:ascii="Arial" w:hAnsi="Arial" w:cs="Arial"/>
          <w:sz w:val="24"/>
          <w:szCs w:val="24"/>
          <w:lang w:val="en-CA"/>
        </w:rPr>
        <w:t>My teacher’s name is:  _________________________________</w:t>
      </w:r>
    </w:p>
    <w:p w:rsidR="00CD5402" w:rsidRPr="00F27EE3" w:rsidRDefault="00CD5402" w:rsidP="00CD5402">
      <w:pPr>
        <w:rPr>
          <w:rFonts w:ascii="Arial" w:hAnsi="Arial" w:cs="Arial"/>
          <w:sz w:val="24"/>
          <w:szCs w:val="24"/>
          <w:lang w:val="en-CA"/>
        </w:rPr>
      </w:pPr>
      <w:r w:rsidRPr="00F27EE3">
        <w:rPr>
          <w:rFonts w:ascii="Arial" w:hAnsi="Arial" w:cs="Arial"/>
          <w:sz w:val="24"/>
          <w:szCs w:val="24"/>
          <w:lang w:val="en-CA"/>
        </w:rPr>
        <w:t>Their email address is: _________________________________</w:t>
      </w:r>
    </w:p>
    <w:p w:rsidR="00CD5402" w:rsidRPr="00F27EE3" w:rsidRDefault="00CD5402" w:rsidP="00CD5402">
      <w:pPr>
        <w:rPr>
          <w:rFonts w:ascii="Arial" w:hAnsi="Arial" w:cs="Arial"/>
          <w:sz w:val="24"/>
          <w:szCs w:val="24"/>
          <w:lang w:val="en-CA"/>
        </w:rPr>
      </w:pPr>
      <w:r w:rsidRPr="00F27EE3">
        <w:rPr>
          <w:rFonts w:ascii="Arial" w:hAnsi="Arial" w:cs="Arial"/>
          <w:sz w:val="24"/>
          <w:szCs w:val="24"/>
          <w:lang w:val="en-CA"/>
        </w:rPr>
        <w:t>Our classroom is: _____________________________________</w:t>
      </w:r>
    </w:p>
    <w:p w:rsidR="00CD5402" w:rsidRPr="00F27EE3" w:rsidRDefault="00CD5402" w:rsidP="00CD5402">
      <w:pPr>
        <w:rPr>
          <w:rFonts w:ascii="Arial" w:hAnsi="Arial" w:cs="Arial"/>
          <w:sz w:val="24"/>
          <w:szCs w:val="24"/>
          <w:lang w:val="en-CA"/>
        </w:rPr>
      </w:pPr>
      <w:r w:rsidRPr="00F27EE3">
        <w:rPr>
          <w:rFonts w:ascii="Arial" w:hAnsi="Arial" w:cs="Arial"/>
          <w:sz w:val="24"/>
          <w:szCs w:val="24"/>
          <w:lang w:val="en-CA"/>
        </w:rPr>
        <w:t>Our classroom webpage is: _____________________________</w:t>
      </w:r>
    </w:p>
    <w:p w:rsidR="001C5537" w:rsidRDefault="001C5537" w:rsidP="00F27EE3">
      <w:pPr>
        <w:rPr>
          <w:rFonts w:ascii="Arial" w:hAnsi="Arial" w:cs="Arial"/>
          <w:b/>
          <w:bCs/>
          <w:sz w:val="24"/>
          <w:szCs w:val="24"/>
          <w:u w:val="single"/>
        </w:rPr>
      </w:pPr>
    </w:p>
    <w:p w:rsidR="00F27EE3" w:rsidRPr="00F27EE3" w:rsidRDefault="00F27EE3" w:rsidP="00F27EE3">
      <w:pPr>
        <w:rPr>
          <w:rFonts w:ascii="Arial" w:hAnsi="Arial" w:cs="Arial"/>
          <w:b/>
          <w:bCs/>
          <w:sz w:val="24"/>
          <w:szCs w:val="24"/>
          <w:u w:val="single"/>
        </w:rPr>
      </w:pPr>
      <w:r w:rsidRPr="00F27EE3">
        <w:rPr>
          <w:rFonts w:ascii="Arial" w:hAnsi="Arial" w:cs="Arial"/>
          <w:b/>
          <w:bCs/>
          <w:sz w:val="24"/>
          <w:szCs w:val="24"/>
          <w:u w:val="single"/>
        </w:rPr>
        <w:t>Course Content</w:t>
      </w:r>
    </w:p>
    <w:p w:rsidR="00F27EE3" w:rsidRPr="00F27EE3" w:rsidRDefault="00F27EE3" w:rsidP="00F27EE3">
      <w:pPr>
        <w:rPr>
          <w:rFonts w:ascii="Arial" w:hAnsi="Arial" w:cs="Arial"/>
          <w:b/>
          <w:bCs/>
          <w:sz w:val="24"/>
          <w:szCs w:val="24"/>
          <w:u w:val="single"/>
        </w:rPr>
      </w:pPr>
    </w:p>
    <w:p w:rsidR="00F27EE3" w:rsidRPr="00F27EE3" w:rsidRDefault="00F27EE3" w:rsidP="00F27EE3">
      <w:pPr>
        <w:rPr>
          <w:rFonts w:ascii="Arial" w:hAnsi="Arial" w:cs="Arial"/>
          <w:b/>
          <w:sz w:val="24"/>
          <w:szCs w:val="24"/>
        </w:rPr>
      </w:pPr>
      <w:r w:rsidRPr="00F27EE3">
        <w:rPr>
          <w:rFonts w:ascii="Arial" w:hAnsi="Arial" w:cs="Arial"/>
          <w:b/>
          <w:sz w:val="24"/>
          <w:szCs w:val="24"/>
        </w:rPr>
        <w:t xml:space="preserve">Area of Learning: SOCIAL STUDIES — 7th Century to 1750 </w:t>
      </w:r>
    </w:p>
    <w:p w:rsidR="00DB0388" w:rsidRPr="00F27EE3" w:rsidRDefault="00DB0388" w:rsidP="00DB0388">
      <w:pPr>
        <w:rPr>
          <w:rFonts w:ascii="Arial" w:hAnsi="Arial" w:cs="Arial"/>
          <w:sz w:val="24"/>
          <w:szCs w:val="24"/>
          <w:lang w:val="en-CA"/>
        </w:rPr>
      </w:pPr>
      <w:r>
        <w:rPr>
          <w:rFonts w:ascii="Arial" w:hAnsi="Arial" w:cs="Arial"/>
          <w:sz w:val="24"/>
          <w:szCs w:val="24"/>
          <w:lang w:val="en-CA"/>
        </w:rPr>
        <w:t>By the end of Social Studies 8</w:t>
      </w:r>
      <w:r w:rsidRPr="00F27EE3">
        <w:rPr>
          <w:rFonts w:ascii="Arial" w:hAnsi="Arial" w:cs="Arial"/>
          <w:sz w:val="24"/>
          <w:szCs w:val="24"/>
          <w:lang w:val="en-CA"/>
        </w:rPr>
        <w:t xml:space="preserve">, you should be able to use social studies inquiry process and skills to </w:t>
      </w:r>
      <w:r w:rsidRPr="00F27EE3">
        <w:rPr>
          <w:rFonts w:ascii="Arial" w:hAnsi="Arial" w:cs="Arial"/>
          <w:b/>
          <w:sz w:val="24"/>
          <w:szCs w:val="24"/>
          <w:lang w:val="en-CA"/>
        </w:rPr>
        <w:t xml:space="preserve">ask questions, gather, interpret, and analyze ideas and communicate findings and decisions. </w:t>
      </w:r>
      <w:r w:rsidRPr="00F27EE3">
        <w:rPr>
          <w:rFonts w:ascii="Arial" w:hAnsi="Arial" w:cs="Arial"/>
          <w:sz w:val="24"/>
          <w:szCs w:val="24"/>
          <w:lang w:val="en-CA"/>
        </w:rPr>
        <w:t>In addition, you will gain knowledge about these topics:</w:t>
      </w:r>
    </w:p>
    <w:p w:rsidR="00DB0388" w:rsidRPr="00F27EE3" w:rsidRDefault="00DB0388" w:rsidP="00DB0388">
      <w:pPr>
        <w:pStyle w:val="ListParagraph"/>
        <w:numPr>
          <w:ilvl w:val="0"/>
          <w:numId w:val="1"/>
        </w:numPr>
        <w:rPr>
          <w:rFonts w:ascii="Arial" w:hAnsi="Arial" w:cs="Arial"/>
          <w:sz w:val="24"/>
          <w:szCs w:val="24"/>
          <w:lang w:val="en-CA"/>
        </w:rPr>
      </w:pPr>
      <w:r w:rsidRPr="00F27EE3">
        <w:rPr>
          <w:rFonts w:ascii="Arial" w:hAnsi="Arial" w:cs="Arial"/>
          <w:sz w:val="24"/>
          <w:szCs w:val="24"/>
          <w:lang w:val="en-CA"/>
        </w:rPr>
        <w:t>Social, political and economic systems and structures of civilizations</w:t>
      </w:r>
    </w:p>
    <w:p w:rsidR="00DB0388" w:rsidRPr="00F27EE3" w:rsidRDefault="00DB0388" w:rsidP="00DB0388">
      <w:pPr>
        <w:pStyle w:val="ListParagraph"/>
        <w:numPr>
          <w:ilvl w:val="0"/>
          <w:numId w:val="1"/>
        </w:numPr>
        <w:rPr>
          <w:rFonts w:ascii="Arial" w:hAnsi="Arial" w:cs="Arial"/>
          <w:sz w:val="24"/>
          <w:szCs w:val="24"/>
          <w:lang w:val="en-CA"/>
        </w:rPr>
      </w:pPr>
      <w:r w:rsidRPr="00F27EE3">
        <w:rPr>
          <w:rFonts w:ascii="Arial" w:hAnsi="Arial" w:cs="Arial"/>
          <w:sz w:val="24"/>
          <w:szCs w:val="24"/>
          <w:lang w:val="en-CA"/>
        </w:rPr>
        <w:t>Scientific and technological innovations</w:t>
      </w:r>
    </w:p>
    <w:p w:rsidR="00DB0388" w:rsidRPr="00F27EE3" w:rsidRDefault="00DB0388" w:rsidP="00DB0388">
      <w:pPr>
        <w:pStyle w:val="ListParagraph"/>
        <w:numPr>
          <w:ilvl w:val="0"/>
          <w:numId w:val="1"/>
        </w:numPr>
        <w:rPr>
          <w:rFonts w:ascii="Arial" w:hAnsi="Arial" w:cs="Arial"/>
          <w:sz w:val="24"/>
          <w:szCs w:val="24"/>
          <w:lang w:val="en-CA"/>
        </w:rPr>
      </w:pPr>
      <w:r w:rsidRPr="00F27EE3">
        <w:rPr>
          <w:rFonts w:ascii="Arial" w:hAnsi="Arial" w:cs="Arial"/>
          <w:sz w:val="24"/>
          <w:szCs w:val="24"/>
          <w:lang w:val="en-CA"/>
        </w:rPr>
        <w:t>Philosophical and cultural shifts</w:t>
      </w:r>
    </w:p>
    <w:p w:rsidR="00DB0388" w:rsidRPr="00F27EE3" w:rsidRDefault="00DB0388" w:rsidP="00DB0388">
      <w:pPr>
        <w:pStyle w:val="ListParagraph"/>
        <w:numPr>
          <w:ilvl w:val="0"/>
          <w:numId w:val="1"/>
        </w:numPr>
        <w:rPr>
          <w:rFonts w:ascii="Arial" w:hAnsi="Arial" w:cs="Arial"/>
          <w:sz w:val="24"/>
          <w:szCs w:val="24"/>
          <w:lang w:val="en-CA"/>
        </w:rPr>
      </w:pPr>
      <w:r w:rsidRPr="00F27EE3">
        <w:rPr>
          <w:rFonts w:ascii="Arial" w:hAnsi="Arial" w:cs="Arial"/>
          <w:sz w:val="24"/>
          <w:szCs w:val="24"/>
          <w:lang w:val="en-CA"/>
        </w:rPr>
        <w:t>Interactions and exchanges of resources, ideas, arts, and culture between and among different civilizations</w:t>
      </w:r>
    </w:p>
    <w:p w:rsidR="00DB0388" w:rsidRPr="00F27EE3" w:rsidRDefault="00DB0388" w:rsidP="00DB0388">
      <w:pPr>
        <w:pStyle w:val="ListParagraph"/>
        <w:numPr>
          <w:ilvl w:val="0"/>
          <w:numId w:val="1"/>
        </w:numPr>
        <w:rPr>
          <w:rFonts w:ascii="Arial" w:hAnsi="Arial" w:cs="Arial"/>
          <w:sz w:val="24"/>
          <w:szCs w:val="24"/>
          <w:lang w:val="en-CA"/>
        </w:rPr>
      </w:pPr>
      <w:r w:rsidRPr="00F27EE3">
        <w:rPr>
          <w:rFonts w:ascii="Arial" w:hAnsi="Arial" w:cs="Arial"/>
          <w:sz w:val="24"/>
          <w:szCs w:val="24"/>
          <w:lang w:val="en-CA"/>
        </w:rPr>
        <w:t>Exploration, expansion, and colonization</w:t>
      </w:r>
    </w:p>
    <w:p w:rsidR="00DB0388" w:rsidRPr="00F27EE3" w:rsidRDefault="00DB0388" w:rsidP="00DB0388">
      <w:pPr>
        <w:pStyle w:val="ListParagraph"/>
        <w:numPr>
          <w:ilvl w:val="0"/>
          <w:numId w:val="1"/>
        </w:numPr>
        <w:rPr>
          <w:rFonts w:ascii="Arial" w:hAnsi="Arial" w:cs="Arial"/>
          <w:sz w:val="24"/>
          <w:szCs w:val="24"/>
          <w:lang w:val="en-CA"/>
        </w:rPr>
      </w:pPr>
      <w:r w:rsidRPr="00F27EE3">
        <w:rPr>
          <w:rFonts w:ascii="Arial" w:hAnsi="Arial" w:cs="Arial"/>
          <w:sz w:val="24"/>
          <w:szCs w:val="24"/>
          <w:lang w:val="en-CA"/>
        </w:rPr>
        <w:t xml:space="preserve">Changes in population and living standards. </w:t>
      </w:r>
    </w:p>
    <w:p w:rsidR="000D023F" w:rsidRPr="00F27EE3" w:rsidRDefault="00DB0388" w:rsidP="00DB0388">
      <w:pPr>
        <w:rPr>
          <w:rFonts w:ascii="Arial" w:hAnsi="Arial" w:cs="Arial"/>
          <w:b/>
          <w:sz w:val="24"/>
          <w:szCs w:val="24"/>
          <w:u w:val="single"/>
        </w:rPr>
      </w:pPr>
      <w:r w:rsidRPr="00F27EE3">
        <w:rPr>
          <w:rFonts w:ascii="Arial" w:hAnsi="Arial" w:cs="Arial"/>
          <w:sz w:val="24"/>
          <w:szCs w:val="24"/>
          <w:lang w:val="en-CA"/>
        </w:rPr>
        <w:br/>
      </w:r>
      <w:r w:rsidR="000D023F" w:rsidRPr="00F27EE3">
        <w:rPr>
          <w:rFonts w:ascii="Arial" w:hAnsi="Arial" w:cs="Arial"/>
          <w:b/>
          <w:sz w:val="24"/>
          <w:szCs w:val="24"/>
          <w:u w:val="single"/>
        </w:rPr>
        <w:t>Core Competencies (3C’s)</w:t>
      </w:r>
    </w:p>
    <w:p w:rsidR="000D023F" w:rsidRPr="00F27EE3" w:rsidRDefault="000D023F" w:rsidP="000D023F">
      <w:pPr>
        <w:rPr>
          <w:rFonts w:ascii="Arial" w:hAnsi="Arial" w:cs="Arial"/>
          <w:sz w:val="24"/>
          <w:szCs w:val="24"/>
        </w:rPr>
      </w:pPr>
    </w:p>
    <w:p w:rsidR="000D023F" w:rsidRPr="00F27EE3" w:rsidRDefault="000D023F" w:rsidP="000D023F">
      <w:pPr>
        <w:rPr>
          <w:rFonts w:ascii="Arial" w:hAnsi="Arial" w:cs="Arial"/>
          <w:sz w:val="24"/>
          <w:szCs w:val="24"/>
        </w:rPr>
      </w:pPr>
      <w:r w:rsidRPr="00F27EE3">
        <w:rPr>
          <w:rFonts w:ascii="Arial" w:hAnsi="Arial" w:cs="Arial"/>
          <w:sz w:val="24"/>
          <w:szCs w:val="24"/>
        </w:rPr>
        <w:t>The core competencies along with literacy and numeracy fo</w:t>
      </w:r>
      <w:r w:rsidR="00AE4EB9" w:rsidRPr="00F27EE3">
        <w:rPr>
          <w:rFonts w:ascii="Arial" w:hAnsi="Arial" w:cs="Arial"/>
          <w:sz w:val="24"/>
          <w:szCs w:val="24"/>
        </w:rPr>
        <w:t>undations and essential content/concepts are at the center</w:t>
      </w:r>
      <w:r w:rsidRPr="00F27EE3">
        <w:rPr>
          <w:rFonts w:ascii="Arial" w:hAnsi="Arial" w:cs="Arial"/>
          <w:sz w:val="24"/>
          <w:szCs w:val="24"/>
        </w:rPr>
        <w:t xml:space="preserve"> of the redesign of curriculum and assessment. Core competencies are sets of intellectual, </w:t>
      </w:r>
      <w:r w:rsidR="00AE4EB9" w:rsidRPr="00F27EE3">
        <w:rPr>
          <w:rFonts w:ascii="Arial" w:hAnsi="Arial" w:cs="Arial"/>
          <w:sz w:val="24"/>
          <w:szCs w:val="24"/>
        </w:rPr>
        <w:t xml:space="preserve">personal, </w:t>
      </w:r>
      <w:r w:rsidRPr="00F27EE3">
        <w:rPr>
          <w:rFonts w:ascii="Arial" w:hAnsi="Arial" w:cs="Arial"/>
          <w:sz w:val="24"/>
          <w:szCs w:val="24"/>
        </w:rPr>
        <w:t>social and emotional proficiencies that all students need</w:t>
      </w:r>
      <w:r w:rsidR="00AE4EB9" w:rsidRPr="00F27EE3">
        <w:rPr>
          <w:rFonts w:ascii="Arial" w:hAnsi="Arial" w:cs="Arial"/>
          <w:sz w:val="24"/>
          <w:szCs w:val="24"/>
        </w:rPr>
        <w:t>, and are expected,</w:t>
      </w:r>
      <w:r w:rsidRPr="00F27EE3">
        <w:rPr>
          <w:rFonts w:ascii="Arial" w:hAnsi="Arial" w:cs="Arial"/>
          <w:sz w:val="24"/>
          <w:szCs w:val="24"/>
        </w:rPr>
        <w:t xml:space="preserve"> to develop in </w:t>
      </w:r>
      <w:r w:rsidR="00AE4EB9" w:rsidRPr="00F27EE3">
        <w:rPr>
          <w:rFonts w:ascii="Arial" w:hAnsi="Arial" w:cs="Arial"/>
          <w:sz w:val="24"/>
          <w:szCs w:val="24"/>
        </w:rPr>
        <w:t>order to become positively contributing citizens and effectively engage in further learning.</w:t>
      </w:r>
    </w:p>
    <w:p w:rsidR="000D023F" w:rsidRPr="00F27EE3" w:rsidRDefault="000D023F" w:rsidP="000D023F">
      <w:pPr>
        <w:rPr>
          <w:rFonts w:ascii="Arial" w:hAnsi="Arial" w:cs="Arial"/>
          <w:sz w:val="24"/>
          <w:szCs w:val="24"/>
        </w:rPr>
      </w:pPr>
    </w:p>
    <w:p w:rsidR="000D023F" w:rsidRPr="00F27EE3" w:rsidRDefault="000D023F" w:rsidP="000D023F">
      <w:pPr>
        <w:pStyle w:val="ListParagraph"/>
        <w:numPr>
          <w:ilvl w:val="0"/>
          <w:numId w:val="7"/>
        </w:numPr>
        <w:spacing w:after="0" w:line="240" w:lineRule="auto"/>
        <w:rPr>
          <w:rFonts w:ascii="Arial" w:hAnsi="Arial" w:cs="Arial"/>
          <w:color w:val="000000"/>
          <w:sz w:val="24"/>
          <w:szCs w:val="24"/>
          <w:shd w:val="clear" w:color="auto" w:fill="FFFFFF"/>
        </w:rPr>
      </w:pPr>
      <w:r w:rsidRPr="00F27EE3">
        <w:rPr>
          <w:rStyle w:val="Strong"/>
          <w:rFonts w:ascii="Arial" w:hAnsi="Arial" w:cs="Arial"/>
          <w:color w:val="000000"/>
          <w:sz w:val="24"/>
          <w:szCs w:val="24"/>
          <w:shd w:val="clear" w:color="auto" w:fill="FFFFFF"/>
        </w:rPr>
        <w:t>Communication</w:t>
      </w:r>
      <w:r w:rsidRPr="00F27EE3">
        <w:rPr>
          <w:rStyle w:val="apple-converted-space"/>
          <w:rFonts w:ascii="Arial" w:hAnsi="Arial" w:cs="Arial"/>
          <w:color w:val="000000"/>
          <w:sz w:val="24"/>
          <w:szCs w:val="24"/>
          <w:shd w:val="clear" w:color="auto" w:fill="FFFFFF"/>
        </w:rPr>
        <w:t> </w:t>
      </w:r>
      <w:r w:rsidRPr="00F27EE3">
        <w:rPr>
          <w:rFonts w:ascii="Arial" w:hAnsi="Arial" w:cs="Arial"/>
          <w:color w:val="000000"/>
          <w:sz w:val="24"/>
          <w:szCs w:val="24"/>
          <w:shd w:val="clear" w:color="auto" w:fill="FFFFFF"/>
        </w:rPr>
        <w:t>-The communication competency encompasses the set of abilities that students use to impart and exchange information, experiences and ideas, to explore the world around them, and to understand and effectively engage in the use of digital media.</w:t>
      </w:r>
    </w:p>
    <w:p w:rsidR="000D023F" w:rsidRPr="00F27EE3" w:rsidRDefault="000D023F" w:rsidP="000D023F">
      <w:pPr>
        <w:rPr>
          <w:rFonts w:ascii="Arial" w:hAnsi="Arial" w:cs="Arial"/>
          <w:color w:val="000000"/>
          <w:sz w:val="24"/>
          <w:szCs w:val="24"/>
          <w:shd w:val="clear" w:color="auto" w:fill="FFFFFF"/>
        </w:rPr>
      </w:pPr>
    </w:p>
    <w:p w:rsidR="000D023F" w:rsidRPr="00F27EE3" w:rsidRDefault="000D023F" w:rsidP="000D023F">
      <w:pPr>
        <w:pStyle w:val="ListParagraph"/>
        <w:numPr>
          <w:ilvl w:val="0"/>
          <w:numId w:val="7"/>
        </w:numPr>
        <w:spacing w:after="0" w:line="240" w:lineRule="auto"/>
        <w:rPr>
          <w:rFonts w:ascii="Arial" w:hAnsi="Arial" w:cs="Arial"/>
          <w:color w:val="000000"/>
          <w:sz w:val="24"/>
          <w:szCs w:val="24"/>
          <w:shd w:val="clear" w:color="auto" w:fill="FFFFFF"/>
        </w:rPr>
      </w:pPr>
      <w:r w:rsidRPr="00F27EE3">
        <w:rPr>
          <w:rStyle w:val="Strong"/>
          <w:rFonts w:ascii="Arial" w:hAnsi="Arial" w:cs="Arial"/>
          <w:color w:val="000000"/>
          <w:sz w:val="24"/>
          <w:szCs w:val="24"/>
          <w:shd w:val="clear" w:color="auto" w:fill="FFFFFF"/>
        </w:rPr>
        <w:lastRenderedPageBreak/>
        <w:t>Thinking</w:t>
      </w:r>
      <w:r w:rsidRPr="00F27EE3">
        <w:rPr>
          <w:rStyle w:val="apple-converted-space"/>
          <w:rFonts w:ascii="Arial" w:hAnsi="Arial" w:cs="Arial"/>
          <w:color w:val="000000"/>
          <w:sz w:val="24"/>
          <w:szCs w:val="24"/>
          <w:shd w:val="clear" w:color="auto" w:fill="FFFFFF"/>
        </w:rPr>
        <w:t> </w:t>
      </w:r>
      <w:r w:rsidRPr="00F27EE3">
        <w:rPr>
          <w:rFonts w:ascii="Arial" w:hAnsi="Arial" w:cs="Arial"/>
          <w:color w:val="000000"/>
          <w:sz w:val="24"/>
          <w:szCs w:val="24"/>
          <w:shd w:val="clear" w:color="auto" w:fill="FFFFFF"/>
        </w:rPr>
        <w:t>- 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w:t>
      </w:r>
    </w:p>
    <w:p w:rsidR="000D023F" w:rsidRPr="00F27EE3" w:rsidRDefault="000D023F" w:rsidP="000D023F">
      <w:pPr>
        <w:rPr>
          <w:rFonts w:ascii="Arial" w:hAnsi="Arial" w:cs="Arial"/>
          <w:color w:val="000000"/>
          <w:sz w:val="24"/>
          <w:szCs w:val="24"/>
          <w:shd w:val="clear" w:color="auto" w:fill="FFFFFF"/>
        </w:rPr>
      </w:pPr>
    </w:p>
    <w:p w:rsidR="000D023F" w:rsidRPr="00F27EE3" w:rsidRDefault="000D023F" w:rsidP="000D023F">
      <w:pPr>
        <w:pStyle w:val="ListParagraph"/>
        <w:numPr>
          <w:ilvl w:val="0"/>
          <w:numId w:val="7"/>
        </w:numPr>
        <w:spacing w:after="0" w:line="240" w:lineRule="auto"/>
        <w:rPr>
          <w:rFonts w:ascii="Arial" w:hAnsi="Arial" w:cs="Arial"/>
          <w:color w:val="000000"/>
          <w:sz w:val="24"/>
          <w:szCs w:val="24"/>
          <w:shd w:val="clear" w:color="auto" w:fill="FFFFFF"/>
        </w:rPr>
      </w:pPr>
      <w:r w:rsidRPr="00F27EE3">
        <w:rPr>
          <w:rStyle w:val="Strong"/>
          <w:rFonts w:ascii="Arial" w:hAnsi="Arial" w:cs="Arial"/>
          <w:color w:val="000000"/>
          <w:sz w:val="24"/>
          <w:szCs w:val="24"/>
          <w:shd w:val="clear" w:color="auto" w:fill="FFFFFF"/>
        </w:rPr>
        <w:t>Personal and Social</w:t>
      </w:r>
      <w:r w:rsidRPr="00F27EE3">
        <w:rPr>
          <w:rStyle w:val="apple-converted-space"/>
          <w:rFonts w:ascii="Arial" w:hAnsi="Arial" w:cs="Arial"/>
          <w:color w:val="000000"/>
          <w:sz w:val="24"/>
          <w:szCs w:val="24"/>
          <w:shd w:val="clear" w:color="auto" w:fill="FFFFFF"/>
        </w:rPr>
        <w:t> </w:t>
      </w:r>
      <w:r w:rsidRPr="00F27EE3">
        <w:rPr>
          <w:rFonts w:ascii="Arial" w:hAnsi="Arial" w:cs="Arial"/>
          <w:color w:val="000000"/>
          <w:sz w:val="24"/>
          <w:szCs w:val="24"/>
          <w:shd w:val="clear" w:color="auto" w:fill="FFFFFF"/>
        </w:rPr>
        <w:t>- Personal and social competency is the set of abilities that relate to students' identity in the world, both as individuals and as members of their community and society. Personal and social competency encompasses the abilities students need to thrive as individuals, to understand and care about themselves and others, and to find and achieve their purposes in the world.</w:t>
      </w:r>
    </w:p>
    <w:p w:rsidR="000D023F" w:rsidRPr="00F27EE3" w:rsidRDefault="000D023F" w:rsidP="000D023F">
      <w:pPr>
        <w:rPr>
          <w:rFonts w:ascii="Arial" w:hAnsi="Arial" w:cs="Arial"/>
          <w:b/>
          <w:sz w:val="24"/>
          <w:szCs w:val="24"/>
        </w:rPr>
      </w:pPr>
    </w:p>
    <w:p w:rsidR="000D023F" w:rsidRPr="00F27EE3" w:rsidRDefault="000D023F" w:rsidP="000D023F">
      <w:pPr>
        <w:pStyle w:val="ListParagraph"/>
        <w:numPr>
          <w:ilvl w:val="0"/>
          <w:numId w:val="10"/>
        </w:numPr>
        <w:spacing w:after="0" w:line="240" w:lineRule="auto"/>
        <w:rPr>
          <w:rFonts w:ascii="Arial" w:hAnsi="Arial" w:cs="Arial"/>
          <w:b/>
          <w:sz w:val="24"/>
          <w:szCs w:val="24"/>
        </w:rPr>
      </w:pPr>
      <w:r w:rsidRPr="00F27EE3">
        <w:rPr>
          <w:rFonts w:ascii="Arial" w:hAnsi="Arial" w:cs="Arial"/>
          <w:b/>
          <w:sz w:val="24"/>
          <w:szCs w:val="24"/>
          <w:u w:val="single"/>
        </w:rPr>
        <w:t>Big Ideas:</w:t>
      </w:r>
    </w:p>
    <w:p w:rsidR="000D023F" w:rsidRPr="00F27EE3" w:rsidRDefault="000D023F" w:rsidP="000D023F">
      <w:pPr>
        <w:pStyle w:val="ListParagraph"/>
        <w:rPr>
          <w:rFonts w:ascii="Arial" w:hAnsi="Arial" w:cs="Arial"/>
          <w:b/>
          <w:sz w:val="24"/>
          <w:szCs w:val="24"/>
        </w:rPr>
      </w:pPr>
    </w:p>
    <w:p w:rsidR="000D023F" w:rsidRPr="00F27EE3" w:rsidRDefault="000D023F" w:rsidP="000D023F">
      <w:pPr>
        <w:pStyle w:val="ListParagraph"/>
        <w:numPr>
          <w:ilvl w:val="0"/>
          <w:numId w:val="11"/>
        </w:numPr>
        <w:spacing w:after="0" w:line="240" w:lineRule="auto"/>
        <w:rPr>
          <w:rFonts w:ascii="Arial" w:hAnsi="Arial" w:cs="Arial"/>
          <w:b/>
          <w:sz w:val="24"/>
          <w:szCs w:val="24"/>
        </w:rPr>
      </w:pPr>
      <w:r w:rsidRPr="00F27EE3">
        <w:rPr>
          <w:rFonts w:ascii="Arial" w:hAnsi="Arial" w:cs="Arial"/>
          <w:sz w:val="24"/>
          <w:szCs w:val="24"/>
        </w:rPr>
        <w:t xml:space="preserve">Contact and conflict between peoples stimulated significant cultural, social, and </w:t>
      </w:r>
      <w:r w:rsidRPr="00F27EE3">
        <w:rPr>
          <w:rFonts w:ascii="Arial" w:hAnsi="Arial" w:cs="Arial"/>
          <w:sz w:val="24"/>
          <w:szCs w:val="24"/>
        </w:rPr>
        <w:br/>
        <w:t xml:space="preserve">political changes. </w:t>
      </w:r>
    </w:p>
    <w:p w:rsidR="000D023F" w:rsidRPr="00F27EE3" w:rsidRDefault="000D023F" w:rsidP="000D023F">
      <w:pPr>
        <w:pStyle w:val="ListParagraph"/>
        <w:numPr>
          <w:ilvl w:val="0"/>
          <w:numId w:val="11"/>
        </w:numPr>
        <w:spacing w:after="0" w:line="240" w:lineRule="auto"/>
        <w:rPr>
          <w:rFonts w:ascii="Arial" w:hAnsi="Arial" w:cs="Arial"/>
          <w:b/>
          <w:sz w:val="24"/>
          <w:szCs w:val="24"/>
        </w:rPr>
      </w:pPr>
      <w:r w:rsidRPr="00F27EE3">
        <w:rPr>
          <w:rFonts w:ascii="Arial" w:hAnsi="Arial" w:cs="Arial"/>
          <w:sz w:val="24"/>
          <w:szCs w:val="24"/>
        </w:rPr>
        <w:t xml:space="preserve">Human and environmental factors shape changes in population and </w:t>
      </w:r>
      <w:r w:rsidRPr="00F27EE3">
        <w:rPr>
          <w:rFonts w:ascii="Arial" w:hAnsi="Arial" w:cs="Arial"/>
          <w:sz w:val="24"/>
          <w:szCs w:val="24"/>
        </w:rPr>
        <w:br/>
        <w:t>living standards.</w:t>
      </w:r>
    </w:p>
    <w:p w:rsidR="000D023F" w:rsidRPr="00F27EE3" w:rsidRDefault="000D023F" w:rsidP="000D023F">
      <w:pPr>
        <w:pStyle w:val="ListParagraph"/>
        <w:numPr>
          <w:ilvl w:val="0"/>
          <w:numId w:val="11"/>
        </w:numPr>
        <w:spacing w:after="0" w:line="240" w:lineRule="auto"/>
        <w:rPr>
          <w:rFonts w:ascii="Arial" w:hAnsi="Arial" w:cs="Arial"/>
          <w:b/>
          <w:sz w:val="24"/>
          <w:szCs w:val="24"/>
        </w:rPr>
      </w:pPr>
      <w:r w:rsidRPr="00F27EE3">
        <w:rPr>
          <w:rFonts w:ascii="Arial" w:hAnsi="Arial" w:cs="Arial"/>
          <w:sz w:val="24"/>
          <w:szCs w:val="24"/>
        </w:rPr>
        <w:t xml:space="preserve">Exploration, expansion, and colonization had varying consequences for </w:t>
      </w:r>
      <w:r w:rsidRPr="00F27EE3">
        <w:rPr>
          <w:rFonts w:ascii="Arial" w:hAnsi="Arial" w:cs="Arial"/>
          <w:sz w:val="24"/>
          <w:szCs w:val="24"/>
        </w:rPr>
        <w:br/>
        <w:t>different groups.</w:t>
      </w:r>
    </w:p>
    <w:p w:rsidR="000D023F" w:rsidRPr="00F27EE3" w:rsidRDefault="000D023F" w:rsidP="000D023F">
      <w:pPr>
        <w:pStyle w:val="ListParagraph"/>
        <w:numPr>
          <w:ilvl w:val="0"/>
          <w:numId w:val="11"/>
        </w:numPr>
        <w:spacing w:after="0" w:line="240" w:lineRule="auto"/>
        <w:rPr>
          <w:rFonts w:ascii="Arial" w:hAnsi="Arial" w:cs="Arial"/>
          <w:b/>
          <w:sz w:val="24"/>
          <w:szCs w:val="24"/>
        </w:rPr>
      </w:pPr>
      <w:r w:rsidRPr="00F27EE3">
        <w:rPr>
          <w:rFonts w:ascii="Arial" w:hAnsi="Arial" w:cs="Arial"/>
          <w:sz w:val="24"/>
          <w:szCs w:val="24"/>
        </w:rPr>
        <w:t xml:space="preserve">Changing ideas about the world created tension between people wanting to adopt new ideas and those wanting to preserve established traditions. </w:t>
      </w:r>
    </w:p>
    <w:p w:rsidR="000D023F" w:rsidRPr="00F27EE3" w:rsidRDefault="000D023F" w:rsidP="000D023F">
      <w:pPr>
        <w:pStyle w:val="ListParagraph"/>
        <w:rPr>
          <w:rFonts w:ascii="Arial" w:hAnsi="Arial" w:cs="Arial"/>
          <w:b/>
          <w:sz w:val="24"/>
          <w:szCs w:val="24"/>
        </w:rPr>
      </w:pPr>
    </w:p>
    <w:p w:rsidR="000D023F" w:rsidRPr="00F27EE3" w:rsidRDefault="000D023F" w:rsidP="000D023F">
      <w:pPr>
        <w:pStyle w:val="ListParagraph"/>
        <w:numPr>
          <w:ilvl w:val="0"/>
          <w:numId w:val="10"/>
        </w:numPr>
        <w:spacing w:after="0" w:line="240" w:lineRule="auto"/>
        <w:rPr>
          <w:rFonts w:ascii="Arial" w:hAnsi="Arial" w:cs="Arial"/>
          <w:b/>
          <w:sz w:val="24"/>
          <w:szCs w:val="24"/>
        </w:rPr>
      </w:pPr>
      <w:r w:rsidRPr="00F27EE3">
        <w:rPr>
          <w:rFonts w:ascii="Arial" w:hAnsi="Arial" w:cs="Arial"/>
          <w:b/>
          <w:sz w:val="24"/>
          <w:szCs w:val="24"/>
          <w:u w:val="single"/>
        </w:rPr>
        <w:t>Students are expected to know the following Content:</w:t>
      </w:r>
    </w:p>
    <w:p w:rsidR="000D023F" w:rsidRPr="00F27EE3" w:rsidRDefault="000D023F" w:rsidP="000D023F">
      <w:pPr>
        <w:pStyle w:val="ListParagraph"/>
        <w:rPr>
          <w:rFonts w:ascii="Arial" w:hAnsi="Arial" w:cs="Arial"/>
          <w:b/>
          <w:sz w:val="24"/>
          <w:szCs w:val="24"/>
        </w:rPr>
      </w:pPr>
    </w:p>
    <w:p w:rsidR="000D023F" w:rsidRPr="00F27EE3" w:rsidRDefault="000D023F" w:rsidP="000D023F">
      <w:pPr>
        <w:pStyle w:val="ListParagraph"/>
        <w:numPr>
          <w:ilvl w:val="0"/>
          <w:numId w:val="8"/>
        </w:numPr>
        <w:tabs>
          <w:tab w:val="left" w:pos="480"/>
        </w:tabs>
        <w:spacing w:after="60" w:line="240" w:lineRule="auto"/>
        <w:rPr>
          <w:rFonts w:ascii="Arial" w:hAnsi="Arial" w:cs="Arial"/>
          <w:sz w:val="24"/>
          <w:szCs w:val="24"/>
        </w:rPr>
      </w:pPr>
      <w:r w:rsidRPr="00F27EE3">
        <w:rPr>
          <w:rFonts w:ascii="Arial" w:hAnsi="Arial" w:cs="Arial"/>
          <w:sz w:val="24"/>
          <w:szCs w:val="24"/>
        </w:rPr>
        <w:t>Social, political, and economic systems and structures, including those of at least one indigenous civilization.</w:t>
      </w:r>
    </w:p>
    <w:p w:rsidR="000D023F" w:rsidRPr="00F27EE3" w:rsidRDefault="000D023F" w:rsidP="000D023F">
      <w:pPr>
        <w:pStyle w:val="ListParagraph"/>
        <w:numPr>
          <w:ilvl w:val="0"/>
          <w:numId w:val="8"/>
        </w:numPr>
        <w:tabs>
          <w:tab w:val="left" w:pos="480"/>
        </w:tabs>
        <w:spacing w:after="60" w:line="240" w:lineRule="auto"/>
        <w:rPr>
          <w:rFonts w:ascii="Arial" w:hAnsi="Arial" w:cs="Arial"/>
          <w:sz w:val="24"/>
          <w:szCs w:val="24"/>
        </w:rPr>
      </w:pPr>
      <w:r w:rsidRPr="00F27EE3">
        <w:rPr>
          <w:rFonts w:ascii="Arial" w:hAnsi="Arial" w:cs="Arial"/>
          <w:sz w:val="24"/>
          <w:szCs w:val="24"/>
        </w:rPr>
        <w:t>Scientific and technological innovations.</w:t>
      </w:r>
    </w:p>
    <w:p w:rsidR="000D023F" w:rsidRPr="00F27EE3" w:rsidRDefault="000D023F" w:rsidP="000D023F">
      <w:pPr>
        <w:pStyle w:val="ListParagraph"/>
        <w:numPr>
          <w:ilvl w:val="0"/>
          <w:numId w:val="8"/>
        </w:numPr>
        <w:tabs>
          <w:tab w:val="left" w:pos="480"/>
        </w:tabs>
        <w:spacing w:after="60" w:line="240" w:lineRule="auto"/>
        <w:rPr>
          <w:rFonts w:ascii="Arial" w:hAnsi="Arial" w:cs="Arial"/>
          <w:sz w:val="24"/>
          <w:szCs w:val="24"/>
        </w:rPr>
      </w:pPr>
      <w:r w:rsidRPr="00F27EE3">
        <w:rPr>
          <w:rFonts w:ascii="Arial" w:hAnsi="Arial" w:cs="Arial"/>
          <w:sz w:val="24"/>
          <w:szCs w:val="24"/>
        </w:rPr>
        <w:t xml:space="preserve">Philosophical and cultural shifts. </w:t>
      </w:r>
    </w:p>
    <w:p w:rsidR="000D023F" w:rsidRPr="00F27EE3" w:rsidRDefault="000D023F" w:rsidP="000D023F">
      <w:pPr>
        <w:pStyle w:val="ListParagraph"/>
        <w:numPr>
          <w:ilvl w:val="0"/>
          <w:numId w:val="8"/>
        </w:numPr>
        <w:tabs>
          <w:tab w:val="left" w:pos="480"/>
        </w:tabs>
        <w:spacing w:after="60" w:line="240" w:lineRule="auto"/>
        <w:rPr>
          <w:rFonts w:ascii="Arial" w:hAnsi="Arial" w:cs="Arial"/>
          <w:sz w:val="24"/>
          <w:szCs w:val="24"/>
        </w:rPr>
      </w:pPr>
      <w:r w:rsidRPr="00F27EE3">
        <w:rPr>
          <w:rFonts w:ascii="Arial" w:hAnsi="Arial" w:cs="Arial"/>
          <w:sz w:val="24"/>
          <w:szCs w:val="24"/>
        </w:rPr>
        <w:t>Interactions and exchanges of resources, ideas, arts, and culture between and among different civilizations.</w:t>
      </w:r>
    </w:p>
    <w:p w:rsidR="000D023F" w:rsidRPr="00F27EE3" w:rsidRDefault="000D023F" w:rsidP="000D023F">
      <w:pPr>
        <w:pStyle w:val="ListParagraph"/>
        <w:numPr>
          <w:ilvl w:val="0"/>
          <w:numId w:val="8"/>
        </w:numPr>
        <w:tabs>
          <w:tab w:val="left" w:pos="480"/>
        </w:tabs>
        <w:spacing w:after="60" w:line="240" w:lineRule="auto"/>
        <w:rPr>
          <w:rFonts w:ascii="Arial" w:hAnsi="Arial" w:cs="Arial"/>
          <w:sz w:val="24"/>
          <w:szCs w:val="24"/>
        </w:rPr>
      </w:pPr>
      <w:r w:rsidRPr="00F27EE3">
        <w:rPr>
          <w:rFonts w:ascii="Arial" w:hAnsi="Arial" w:cs="Arial"/>
          <w:sz w:val="24"/>
          <w:szCs w:val="24"/>
        </w:rPr>
        <w:t>Exploration, expansion, and colonization.</w:t>
      </w:r>
    </w:p>
    <w:p w:rsidR="000D023F" w:rsidRPr="00F27EE3" w:rsidRDefault="000D023F" w:rsidP="000D023F">
      <w:pPr>
        <w:pStyle w:val="ListParagraph"/>
        <w:numPr>
          <w:ilvl w:val="0"/>
          <w:numId w:val="8"/>
        </w:numPr>
        <w:spacing w:after="0" w:line="240" w:lineRule="auto"/>
        <w:rPr>
          <w:rFonts w:ascii="Arial" w:hAnsi="Arial" w:cs="Arial"/>
          <w:sz w:val="24"/>
          <w:szCs w:val="24"/>
        </w:rPr>
      </w:pPr>
      <w:r w:rsidRPr="00F27EE3">
        <w:rPr>
          <w:rFonts w:ascii="Arial" w:hAnsi="Arial" w:cs="Arial"/>
          <w:sz w:val="24"/>
          <w:szCs w:val="24"/>
        </w:rPr>
        <w:t xml:space="preserve">Changes in population and living standards. </w:t>
      </w:r>
    </w:p>
    <w:p w:rsidR="000D023F" w:rsidRPr="00F27EE3" w:rsidRDefault="000D023F" w:rsidP="000D023F">
      <w:pPr>
        <w:rPr>
          <w:rFonts w:ascii="Arial" w:hAnsi="Arial" w:cs="Arial"/>
          <w:sz w:val="24"/>
          <w:szCs w:val="24"/>
        </w:rPr>
      </w:pPr>
    </w:p>
    <w:p w:rsidR="000D023F" w:rsidRPr="00F27EE3" w:rsidRDefault="000D023F" w:rsidP="000D023F">
      <w:pPr>
        <w:pStyle w:val="ListParagraph"/>
        <w:numPr>
          <w:ilvl w:val="0"/>
          <w:numId w:val="9"/>
        </w:numPr>
        <w:spacing w:before="120" w:after="80" w:line="240" w:lineRule="auto"/>
        <w:rPr>
          <w:rFonts w:ascii="Arial" w:hAnsi="Arial" w:cs="Arial"/>
          <w:b/>
          <w:sz w:val="24"/>
          <w:szCs w:val="24"/>
          <w:u w:val="single"/>
        </w:rPr>
      </w:pPr>
      <w:r w:rsidRPr="00F27EE3">
        <w:rPr>
          <w:rFonts w:ascii="Arial" w:hAnsi="Arial" w:cs="Arial"/>
          <w:b/>
          <w:sz w:val="24"/>
          <w:szCs w:val="24"/>
          <w:u w:val="single"/>
        </w:rPr>
        <w:t>Students are expected to be able to do the following Core Competencies:</w:t>
      </w:r>
    </w:p>
    <w:p w:rsidR="000D023F" w:rsidRPr="00F27EE3" w:rsidRDefault="000D023F" w:rsidP="000D023F">
      <w:pPr>
        <w:pStyle w:val="ListParagraph"/>
        <w:spacing w:before="120" w:after="80"/>
        <w:rPr>
          <w:rFonts w:ascii="Arial" w:hAnsi="Arial" w:cs="Arial"/>
          <w:b/>
          <w:sz w:val="24"/>
          <w:szCs w:val="24"/>
          <w:u w:val="single"/>
        </w:rPr>
      </w:pPr>
    </w:p>
    <w:p w:rsidR="000D023F" w:rsidRPr="00F27EE3" w:rsidRDefault="000D023F" w:rsidP="000D023F">
      <w:pPr>
        <w:pStyle w:val="ListParagraph"/>
        <w:numPr>
          <w:ilvl w:val="0"/>
          <w:numId w:val="8"/>
        </w:numPr>
        <w:tabs>
          <w:tab w:val="left" w:pos="480"/>
        </w:tabs>
        <w:spacing w:after="60" w:line="240" w:lineRule="auto"/>
        <w:rPr>
          <w:rFonts w:ascii="Arial" w:hAnsi="Arial" w:cs="Arial"/>
          <w:i/>
          <w:sz w:val="24"/>
          <w:szCs w:val="24"/>
        </w:rPr>
      </w:pPr>
      <w:r w:rsidRPr="00F27EE3">
        <w:rPr>
          <w:rFonts w:ascii="Arial" w:hAnsi="Arial" w:cs="Arial"/>
          <w:sz w:val="24"/>
          <w:szCs w:val="24"/>
        </w:rPr>
        <w:t xml:space="preserve">Use Social Studies inquiry processes and skills to ask questions; gather, interpret, and analyze ideas; and communicate findings and decisions. </w:t>
      </w:r>
    </w:p>
    <w:p w:rsidR="000D023F" w:rsidRPr="00F27EE3" w:rsidRDefault="000D023F" w:rsidP="000D023F">
      <w:pPr>
        <w:pStyle w:val="ListParagraph"/>
        <w:numPr>
          <w:ilvl w:val="0"/>
          <w:numId w:val="8"/>
        </w:numPr>
        <w:tabs>
          <w:tab w:val="left" w:pos="480"/>
        </w:tabs>
        <w:spacing w:after="60" w:line="240" w:lineRule="auto"/>
        <w:rPr>
          <w:rFonts w:ascii="Arial" w:hAnsi="Arial" w:cs="Arial"/>
          <w:i/>
          <w:sz w:val="24"/>
          <w:szCs w:val="24"/>
        </w:rPr>
      </w:pPr>
      <w:r w:rsidRPr="00F27EE3">
        <w:rPr>
          <w:rFonts w:ascii="Arial" w:hAnsi="Arial" w:cs="Arial"/>
          <w:sz w:val="24"/>
          <w:szCs w:val="24"/>
        </w:rPr>
        <w:t xml:space="preserve">Assess the significance of people, places, events, or developments at particular times and places (significance). </w:t>
      </w:r>
    </w:p>
    <w:p w:rsidR="000D023F" w:rsidRPr="00F27EE3" w:rsidRDefault="000D023F" w:rsidP="000D023F">
      <w:pPr>
        <w:pStyle w:val="ListParagraph"/>
        <w:numPr>
          <w:ilvl w:val="0"/>
          <w:numId w:val="8"/>
        </w:numPr>
        <w:tabs>
          <w:tab w:val="left" w:pos="480"/>
        </w:tabs>
        <w:spacing w:after="60" w:line="240" w:lineRule="auto"/>
        <w:rPr>
          <w:rFonts w:ascii="Arial" w:hAnsi="Arial" w:cs="Arial"/>
          <w:i/>
          <w:sz w:val="24"/>
          <w:szCs w:val="24"/>
        </w:rPr>
      </w:pPr>
      <w:r w:rsidRPr="00F27EE3">
        <w:rPr>
          <w:rFonts w:ascii="Arial" w:hAnsi="Arial" w:cs="Arial"/>
          <w:sz w:val="24"/>
          <w:szCs w:val="24"/>
        </w:rPr>
        <w:t xml:space="preserve">Identify what the creators of accounts, narratives, maps, or texts have determined is significant (significance). </w:t>
      </w:r>
    </w:p>
    <w:p w:rsidR="000D023F" w:rsidRPr="00F27EE3" w:rsidRDefault="000D023F" w:rsidP="000D023F">
      <w:pPr>
        <w:pStyle w:val="ListParagraph"/>
        <w:numPr>
          <w:ilvl w:val="0"/>
          <w:numId w:val="8"/>
        </w:numPr>
        <w:tabs>
          <w:tab w:val="left" w:pos="480"/>
        </w:tabs>
        <w:spacing w:after="60" w:line="240" w:lineRule="auto"/>
        <w:rPr>
          <w:rFonts w:ascii="Arial" w:hAnsi="Arial" w:cs="Arial"/>
          <w:i/>
          <w:sz w:val="24"/>
          <w:szCs w:val="24"/>
        </w:rPr>
      </w:pPr>
      <w:r w:rsidRPr="00F27EE3">
        <w:rPr>
          <w:rFonts w:ascii="Arial" w:hAnsi="Arial" w:cs="Arial"/>
          <w:sz w:val="24"/>
          <w:szCs w:val="24"/>
        </w:rPr>
        <w:t xml:space="preserve">Assess the credibility of multiple sources and the adequacy of evidence used to justify conclusions (evidence). </w:t>
      </w:r>
    </w:p>
    <w:p w:rsidR="000D023F" w:rsidRPr="00F27EE3" w:rsidRDefault="000D023F" w:rsidP="000D023F">
      <w:pPr>
        <w:pStyle w:val="ListParagraph"/>
        <w:numPr>
          <w:ilvl w:val="0"/>
          <w:numId w:val="8"/>
        </w:numPr>
        <w:tabs>
          <w:tab w:val="left" w:pos="480"/>
        </w:tabs>
        <w:spacing w:after="60" w:line="240" w:lineRule="auto"/>
        <w:rPr>
          <w:rFonts w:ascii="Arial" w:hAnsi="Arial" w:cs="Arial"/>
          <w:i/>
          <w:sz w:val="24"/>
          <w:szCs w:val="24"/>
        </w:rPr>
      </w:pPr>
      <w:r w:rsidRPr="00F27EE3">
        <w:rPr>
          <w:rFonts w:ascii="Arial" w:hAnsi="Arial" w:cs="Arial"/>
          <w:sz w:val="24"/>
          <w:szCs w:val="24"/>
        </w:rPr>
        <w:lastRenderedPageBreak/>
        <w:t>Characterize</w:t>
      </w:r>
      <w:r w:rsidRPr="00F27EE3">
        <w:rPr>
          <w:rFonts w:ascii="Arial" w:hAnsi="Arial" w:cs="Arial"/>
          <w:i/>
          <w:sz w:val="24"/>
          <w:szCs w:val="24"/>
        </w:rPr>
        <w:t xml:space="preserve"> </w:t>
      </w:r>
      <w:r w:rsidRPr="00F27EE3">
        <w:rPr>
          <w:rFonts w:ascii="Arial" w:hAnsi="Arial" w:cs="Arial"/>
          <w:sz w:val="24"/>
          <w:szCs w:val="24"/>
        </w:rPr>
        <w:t xml:space="preserve">different time periods in history, including periods of progress and decline, and identify key turning points that mark periods </w:t>
      </w:r>
      <w:r w:rsidRPr="00F27EE3">
        <w:rPr>
          <w:rFonts w:ascii="Arial" w:hAnsi="Arial" w:cs="Arial"/>
          <w:sz w:val="24"/>
          <w:szCs w:val="24"/>
        </w:rPr>
        <w:br/>
        <w:t xml:space="preserve">of change (continuity and change). </w:t>
      </w:r>
    </w:p>
    <w:p w:rsidR="000D023F" w:rsidRPr="00F27EE3" w:rsidRDefault="000D023F" w:rsidP="000D023F">
      <w:pPr>
        <w:pStyle w:val="ListParagraph"/>
        <w:numPr>
          <w:ilvl w:val="0"/>
          <w:numId w:val="8"/>
        </w:numPr>
        <w:tabs>
          <w:tab w:val="left" w:pos="480"/>
        </w:tabs>
        <w:spacing w:after="60" w:line="240" w:lineRule="auto"/>
        <w:rPr>
          <w:rFonts w:ascii="Arial" w:hAnsi="Arial" w:cs="Arial"/>
          <w:i/>
          <w:sz w:val="24"/>
          <w:szCs w:val="24"/>
        </w:rPr>
      </w:pPr>
      <w:r w:rsidRPr="00F27EE3">
        <w:rPr>
          <w:rFonts w:ascii="Arial" w:hAnsi="Arial" w:cs="Arial"/>
          <w:sz w:val="24"/>
          <w:szCs w:val="24"/>
        </w:rPr>
        <w:t xml:space="preserve">Determine which causes most influenced particular decisions, actions, </w:t>
      </w:r>
      <w:r w:rsidRPr="00F27EE3">
        <w:rPr>
          <w:rFonts w:ascii="Arial" w:hAnsi="Arial" w:cs="Arial"/>
          <w:sz w:val="24"/>
          <w:szCs w:val="24"/>
        </w:rPr>
        <w:br/>
        <w:t xml:space="preserve">or events, and assess their short-and long-term consequences (cause </w:t>
      </w:r>
      <w:r w:rsidRPr="00F27EE3">
        <w:rPr>
          <w:rFonts w:ascii="Arial" w:hAnsi="Arial" w:cs="Arial"/>
          <w:sz w:val="24"/>
          <w:szCs w:val="24"/>
        </w:rPr>
        <w:br/>
        <w:t xml:space="preserve">and consequence). </w:t>
      </w:r>
    </w:p>
    <w:p w:rsidR="000D023F" w:rsidRPr="00F27EE3" w:rsidRDefault="000D023F" w:rsidP="000D023F">
      <w:pPr>
        <w:pStyle w:val="ListParagraph"/>
        <w:numPr>
          <w:ilvl w:val="0"/>
          <w:numId w:val="8"/>
        </w:numPr>
        <w:tabs>
          <w:tab w:val="left" w:pos="480"/>
        </w:tabs>
        <w:spacing w:after="60" w:line="240" w:lineRule="auto"/>
        <w:rPr>
          <w:rFonts w:ascii="Arial" w:hAnsi="Arial" w:cs="Arial"/>
          <w:i/>
          <w:sz w:val="24"/>
          <w:szCs w:val="24"/>
        </w:rPr>
      </w:pPr>
      <w:r w:rsidRPr="00F27EE3">
        <w:rPr>
          <w:rFonts w:ascii="Arial" w:hAnsi="Arial" w:cs="Arial"/>
          <w:sz w:val="24"/>
          <w:szCs w:val="24"/>
        </w:rPr>
        <w:t xml:space="preserve">Explain different perspectives on past or present people, places, issues, or events, and compare the values, worldviews, and beliefs of human cultures and societies in different times and places (perspective). </w:t>
      </w:r>
    </w:p>
    <w:p w:rsidR="000D023F" w:rsidRPr="00F27EE3" w:rsidRDefault="000D023F" w:rsidP="000D023F">
      <w:pPr>
        <w:pStyle w:val="ListParagraph"/>
        <w:numPr>
          <w:ilvl w:val="0"/>
          <w:numId w:val="8"/>
        </w:numPr>
        <w:spacing w:after="0" w:line="240" w:lineRule="auto"/>
        <w:rPr>
          <w:rFonts w:ascii="Arial" w:hAnsi="Arial" w:cs="Arial"/>
          <w:sz w:val="24"/>
          <w:szCs w:val="24"/>
        </w:rPr>
      </w:pPr>
      <w:r w:rsidRPr="00F27EE3">
        <w:rPr>
          <w:rFonts w:ascii="Arial" w:hAnsi="Arial" w:cs="Arial"/>
          <w:sz w:val="24"/>
          <w:szCs w:val="24"/>
        </w:rPr>
        <w:t xml:space="preserve">Make ethical judgments about past events, decisions, or actions, and assess the limitations of drawing direct lessons from the past (ethical judgment). </w:t>
      </w:r>
    </w:p>
    <w:p w:rsidR="000D023F" w:rsidRPr="00F27EE3" w:rsidRDefault="000D023F" w:rsidP="000D023F">
      <w:pPr>
        <w:pStyle w:val="ListParagraph"/>
        <w:rPr>
          <w:rFonts w:ascii="Arial" w:hAnsi="Arial" w:cs="Arial"/>
          <w:sz w:val="24"/>
          <w:szCs w:val="24"/>
        </w:rPr>
      </w:pPr>
    </w:p>
    <w:p w:rsidR="00CD5402" w:rsidRPr="00F27EE3" w:rsidRDefault="00CD5402" w:rsidP="00CD5402">
      <w:pPr>
        <w:rPr>
          <w:rFonts w:ascii="Arial" w:hAnsi="Arial" w:cs="Arial"/>
          <w:sz w:val="24"/>
          <w:szCs w:val="24"/>
          <w:lang w:val="en-CA"/>
        </w:rPr>
      </w:pPr>
      <w:r w:rsidRPr="00F27EE3">
        <w:rPr>
          <w:rFonts w:ascii="Arial" w:hAnsi="Arial" w:cs="Arial"/>
          <w:sz w:val="24"/>
          <w:szCs w:val="24"/>
          <w:lang w:val="en-CA"/>
        </w:rPr>
        <w:t>We will be working to develop</w:t>
      </w:r>
      <w:r w:rsidR="00D369DE" w:rsidRPr="00F27EE3">
        <w:rPr>
          <w:rFonts w:ascii="Arial" w:hAnsi="Arial" w:cs="Arial"/>
          <w:sz w:val="24"/>
          <w:szCs w:val="24"/>
          <w:lang w:val="en-CA"/>
        </w:rPr>
        <w:t xml:space="preserve"> knowledge and skills relating to these</w:t>
      </w:r>
      <w:r w:rsidR="00AE4EB9" w:rsidRPr="00F27EE3">
        <w:rPr>
          <w:rFonts w:ascii="Arial" w:hAnsi="Arial" w:cs="Arial"/>
          <w:sz w:val="24"/>
          <w:szCs w:val="24"/>
          <w:lang w:val="en-CA"/>
        </w:rPr>
        <w:t xml:space="preserve"> core competencies (from Dr. Peter </w:t>
      </w:r>
      <w:proofErr w:type="spellStart"/>
      <w:r w:rsidR="00AE4EB9" w:rsidRPr="00F27EE3">
        <w:rPr>
          <w:rFonts w:ascii="Arial" w:hAnsi="Arial" w:cs="Arial"/>
          <w:sz w:val="24"/>
          <w:szCs w:val="24"/>
          <w:lang w:val="en-CA"/>
        </w:rPr>
        <w:t>Sexias</w:t>
      </w:r>
      <w:proofErr w:type="spellEnd"/>
      <w:r w:rsidR="00AE4EB9" w:rsidRPr="00F27EE3">
        <w:rPr>
          <w:rFonts w:ascii="Arial" w:hAnsi="Arial" w:cs="Arial"/>
          <w:sz w:val="24"/>
          <w:szCs w:val="24"/>
          <w:lang w:val="en-CA"/>
        </w:rPr>
        <w:t xml:space="preserve">, UBC, </w:t>
      </w:r>
      <w:proofErr w:type="gramStart"/>
      <w:r w:rsidR="00AE4EB9" w:rsidRPr="00F27EE3">
        <w:rPr>
          <w:rFonts w:ascii="Arial" w:hAnsi="Arial" w:cs="Arial"/>
          <w:sz w:val="24"/>
          <w:szCs w:val="24"/>
          <w:lang w:val="en-CA"/>
        </w:rPr>
        <w:t>book</w:t>
      </w:r>
      <w:proofErr w:type="gramEnd"/>
      <w:r w:rsidR="00AE4EB9" w:rsidRPr="00F27EE3">
        <w:rPr>
          <w:rFonts w:ascii="Arial" w:hAnsi="Arial" w:cs="Arial"/>
          <w:sz w:val="24"/>
          <w:szCs w:val="24"/>
          <w:lang w:val="en-CA"/>
        </w:rPr>
        <w:t xml:space="preserve"> titled The Big 6):</w:t>
      </w:r>
    </w:p>
    <w:tbl>
      <w:tblPr>
        <w:tblW w:w="9472" w:type="dxa"/>
        <w:tblCellMar>
          <w:top w:w="15" w:type="dxa"/>
          <w:left w:w="15" w:type="dxa"/>
          <w:bottom w:w="15" w:type="dxa"/>
          <w:right w:w="15" w:type="dxa"/>
        </w:tblCellMar>
        <w:tblLook w:val="04A0" w:firstRow="1" w:lastRow="0" w:firstColumn="1" w:lastColumn="0" w:noHBand="0" w:noVBand="1"/>
      </w:tblPr>
      <w:tblGrid>
        <w:gridCol w:w="3627"/>
        <w:gridCol w:w="5845"/>
      </w:tblGrid>
      <w:tr w:rsidR="00CD5402" w:rsidRPr="00F27EE3" w:rsidTr="00D369DE">
        <w:trPr>
          <w:trHeight w:val="728"/>
        </w:trPr>
        <w:tc>
          <w:tcPr>
            <w:tcW w:w="3627" w:type="dxa"/>
            <w:tcBorders>
              <w:top w:val="double" w:sz="4" w:space="0" w:color="auto"/>
              <w:left w:val="double" w:sz="4" w:space="0" w:color="auto"/>
              <w:bottom w:val="single" w:sz="8" w:space="0" w:color="000000"/>
              <w:right w:val="single" w:sz="8" w:space="0" w:color="000000"/>
            </w:tcBorders>
            <w:noWrap/>
            <w:hideMark/>
          </w:tcPr>
          <w:p w:rsidR="00CD5402" w:rsidRPr="00F27EE3" w:rsidRDefault="00CD5402" w:rsidP="00D369DE">
            <w:pPr>
              <w:spacing w:after="0"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Historical Significance</w:t>
            </w:r>
          </w:p>
        </w:tc>
        <w:tc>
          <w:tcPr>
            <w:tcW w:w="5845" w:type="dxa"/>
            <w:tcBorders>
              <w:top w:val="double" w:sz="4" w:space="0" w:color="auto"/>
              <w:left w:val="single" w:sz="8" w:space="0" w:color="000000"/>
              <w:bottom w:val="single" w:sz="8" w:space="0" w:color="000000"/>
              <w:right w:val="double" w:sz="4" w:space="0" w:color="auto"/>
            </w:tcBorders>
            <w:hideMark/>
          </w:tcPr>
          <w:p w:rsidR="00CD5402" w:rsidRPr="00F27EE3" w:rsidRDefault="00CD5402" w:rsidP="00D369DE">
            <w:pPr>
              <w:spacing w:line="240" w:lineRule="atLeast"/>
              <w:ind w:left="100" w:right="100"/>
              <w:rPr>
                <w:rFonts w:ascii="Arial" w:eastAsia="Times New Roman" w:hAnsi="Arial" w:cs="Arial"/>
                <w:sz w:val="24"/>
                <w:szCs w:val="24"/>
              </w:rPr>
            </w:pPr>
            <w:r w:rsidRPr="00F27EE3">
              <w:rPr>
                <w:rFonts w:ascii="Arial" w:eastAsia="Times New Roman" w:hAnsi="Arial" w:cs="Arial"/>
                <w:sz w:val="24"/>
                <w:szCs w:val="24"/>
              </w:rPr>
              <w:t>How do we decide what is important to learn about the past?</w:t>
            </w:r>
          </w:p>
        </w:tc>
      </w:tr>
      <w:tr w:rsidR="00CD5402" w:rsidRPr="00F27EE3" w:rsidTr="00D369DE">
        <w:trPr>
          <w:trHeight w:val="433"/>
        </w:trPr>
        <w:tc>
          <w:tcPr>
            <w:tcW w:w="3627" w:type="dxa"/>
            <w:tcBorders>
              <w:top w:val="single" w:sz="8" w:space="0" w:color="000000"/>
              <w:left w:val="double" w:sz="4" w:space="0" w:color="auto"/>
              <w:bottom w:val="single" w:sz="8" w:space="0" w:color="000000"/>
              <w:right w:val="single" w:sz="8" w:space="0" w:color="000000"/>
            </w:tcBorders>
            <w:hideMark/>
          </w:tcPr>
          <w:p w:rsidR="00D369DE" w:rsidRPr="00F27EE3" w:rsidRDefault="00CD5402" w:rsidP="00D369DE">
            <w:pPr>
              <w:spacing w:after="0"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Evidence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F27EE3" w:rsidRDefault="00CD5402" w:rsidP="00D369DE">
            <w:pPr>
              <w:spacing w:line="240" w:lineRule="atLeast"/>
              <w:ind w:left="100" w:right="100"/>
              <w:rPr>
                <w:rFonts w:ascii="Arial" w:eastAsia="Times New Roman" w:hAnsi="Arial" w:cs="Arial"/>
                <w:sz w:val="24"/>
                <w:szCs w:val="24"/>
              </w:rPr>
            </w:pPr>
            <w:r w:rsidRPr="00F27EE3">
              <w:rPr>
                <w:rFonts w:ascii="Arial" w:eastAsia="Times New Roman" w:hAnsi="Arial" w:cs="Arial"/>
                <w:sz w:val="24"/>
                <w:szCs w:val="24"/>
              </w:rPr>
              <w:t>How do we know what we know about the past?</w:t>
            </w:r>
          </w:p>
        </w:tc>
      </w:tr>
      <w:tr w:rsidR="00CD5402" w:rsidRPr="00F27EE3" w:rsidTr="00D369DE">
        <w:trPr>
          <w:trHeight w:val="728"/>
        </w:trPr>
        <w:tc>
          <w:tcPr>
            <w:tcW w:w="3627" w:type="dxa"/>
            <w:tcBorders>
              <w:top w:val="single" w:sz="8" w:space="0" w:color="000000"/>
              <w:left w:val="double" w:sz="4" w:space="0" w:color="auto"/>
              <w:bottom w:val="single" w:sz="8" w:space="0" w:color="000000"/>
              <w:right w:val="single" w:sz="8" w:space="0" w:color="000000"/>
            </w:tcBorders>
            <w:hideMark/>
          </w:tcPr>
          <w:p w:rsidR="00CD5402" w:rsidRPr="00F27EE3" w:rsidRDefault="00CD5402" w:rsidP="00D369DE">
            <w:pPr>
              <w:spacing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Continuity and Change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F27EE3" w:rsidRDefault="00CD5402" w:rsidP="00D369DE">
            <w:pPr>
              <w:spacing w:line="240" w:lineRule="atLeast"/>
              <w:ind w:left="100" w:right="100"/>
              <w:rPr>
                <w:rFonts w:ascii="Arial" w:eastAsia="Times New Roman" w:hAnsi="Arial" w:cs="Arial"/>
                <w:sz w:val="24"/>
                <w:szCs w:val="24"/>
              </w:rPr>
            </w:pPr>
            <w:r w:rsidRPr="00F27EE3">
              <w:rPr>
                <w:rFonts w:ascii="Arial" w:eastAsia="Times New Roman" w:hAnsi="Arial" w:cs="Arial"/>
                <w:sz w:val="24"/>
                <w:szCs w:val="24"/>
              </w:rPr>
              <w:t>How can we make sense of the complex flows of history?</w:t>
            </w:r>
          </w:p>
        </w:tc>
      </w:tr>
      <w:tr w:rsidR="00CD5402" w:rsidRPr="00F27EE3" w:rsidTr="00D369DE">
        <w:trPr>
          <w:trHeight w:val="728"/>
        </w:trPr>
        <w:tc>
          <w:tcPr>
            <w:tcW w:w="3627" w:type="dxa"/>
            <w:tcBorders>
              <w:top w:val="single" w:sz="8" w:space="0" w:color="000000"/>
              <w:left w:val="double" w:sz="4" w:space="0" w:color="auto"/>
              <w:bottom w:val="single" w:sz="8" w:space="0" w:color="000000"/>
              <w:right w:val="single" w:sz="8" w:space="0" w:color="000000"/>
            </w:tcBorders>
            <w:hideMark/>
          </w:tcPr>
          <w:p w:rsidR="00CD5402" w:rsidRPr="00F27EE3" w:rsidRDefault="00CD5402" w:rsidP="00D369DE">
            <w:pPr>
              <w:spacing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Cause and Consequence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F27EE3" w:rsidRDefault="00CD5402" w:rsidP="00D369DE">
            <w:pPr>
              <w:spacing w:line="240" w:lineRule="atLeast"/>
              <w:ind w:left="100" w:right="100"/>
              <w:rPr>
                <w:rFonts w:ascii="Arial" w:eastAsia="Times New Roman" w:hAnsi="Arial" w:cs="Arial"/>
                <w:sz w:val="24"/>
                <w:szCs w:val="24"/>
              </w:rPr>
            </w:pPr>
            <w:r w:rsidRPr="00F27EE3">
              <w:rPr>
                <w:rFonts w:ascii="Arial" w:eastAsia="Times New Roman" w:hAnsi="Arial" w:cs="Arial"/>
                <w:sz w:val="24"/>
                <w:szCs w:val="24"/>
              </w:rPr>
              <w:t>Why do events happen, and what are their impact?</w:t>
            </w:r>
          </w:p>
        </w:tc>
      </w:tr>
      <w:tr w:rsidR="00CD5402" w:rsidRPr="00F27EE3" w:rsidTr="00D369DE">
        <w:trPr>
          <w:trHeight w:val="711"/>
        </w:trPr>
        <w:tc>
          <w:tcPr>
            <w:tcW w:w="3627" w:type="dxa"/>
            <w:tcBorders>
              <w:top w:val="single" w:sz="8" w:space="0" w:color="000000"/>
              <w:left w:val="double" w:sz="4" w:space="0" w:color="auto"/>
              <w:bottom w:val="single" w:sz="8" w:space="0" w:color="000000"/>
              <w:right w:val="single" w:sz="8" w:space="0" w:color="000000"/>
            </w:tcBorders>
            <w:hideMark/>
          </w:tcPr>
          <w:p w:rsidR="00CD5402" w:rsidRPr="00F27EE3" w:rsidRDefault="00CD5402" w:rsidP="00D369DE">
            <w:pPr>
              <w:spacing w:after="0"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Historical Perspective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F27EE3" w:rsidRDefault="00CD5402" w:rsidP="00D369DE">
            <w:pPr>
              <w:spacing w:line="240" w:lineRule="atLeast"/>
              <w:ind w:left="100" w:right="100"/>
              <w:rPr>
                <w:rFonts w:ascii="Arial" w:eastAsia="Times New Roman" w:hAnsi="Arial" w:cs="Arial"/>
                <w:sz w:val="24"/>
                <w:szCs w:val="24"/>
              </w:rPr>
            </w:pPr>
            <w:r w:rsidRPr="00F27EE3">
              <w:rPr>
                <w:rFonts w:ascii="Arial" w:eastAsia="Times New Roman" w:hAnsi="Arial" w:cs="Arial"/>
                <w:sz w:val="24"/>
                <w:szCs w:val="24"/>
              </w:rPr>
              <w:t>How can we better understand the people of the past?</w:t>
            </w:r>
          </w:p>
        </w:tc>
      </w:tr>
      <w:tr w:rsidR="00CD5402" w:rsidRPr="00F27EE3" w:rsidTr="00D369DE">
        <w:trPr>
          <w:trHeight w:val="56"/>
        </w:trPr>
        <w:tc>
          <w:tcPr>
            <w:tcW w:w="3627" w:type="dxa"/>
            <w:tcBorders>
              <w:top w:val="single" w:sz="8" w:space="0" w:color="000000"/>
              <w:left w:val="double" w:sz="4" w:space="0" w:color="auto"/>
              <w:bottom w:val="double" w:sz="4" w:space="0" w:color="auto"/>
              <w:right w:val="single" w:sz="8" w:space="0" w:color="000000"/>
            </w:tcBorders>
            <w:hideMark/>
          </w:tcPr>
          <w:p w:rsidR="00CD5402" w:rsidRPr="00F27EE3" w:rsidRDefault="00CD5402" w:rsidP="00D369DE">
            <w:pPr>
              <w:spacing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The Ethical Dimension </w:t>
            </w:r>
          </w:p>
        </w:tc>
        <w:tc>
          <w:tcPr>
            <w:tcW w:w="5845" w:type="dxa"/>
            <w:tcBorders>
              <w:top w:val="single" w:sz="8" w:space="0" w:color="000000"/>
              <w:left w:val="single" w:sz="8" w:space="0" w:color="000000"/>
              <w:bottom w:val="double" w:sz="4" w:space="0" w:color="auto"/>
              <w:right w:val="double" w:sz="4" w:space="0" w:color="auto"/>
            </w:tcBorders>
            <w:hideMark/>
          </w:tcPr>
          <w:p w:rsidR="00D369DE" w:rsidRPr="00F27EE3" w:rsidRDefault="00CD5402" w:rsidP="00D369DE">
            <w:pPr>
              <w:spacing w:after="0" w:line="240" w:lineRule="atLeast"/>
              <w:ind w:left="100" w:right="100"/>
              <w:rPr>
                <w:rFonts w:ascii="Arial" w:eastAsia="Times New Roman" w:hAnsi="Arial" w:cs="Arial"/>
                <w:sz w:val="24"/>
                <w:szCs w:val="24"/>
              </w:rPr>
            </w:pPr>
            <w:r w:rsidRPr="00F27EE3">
              <w:rPr>
                <w:rFonts w:ascii="Arial" w:eastAsia="Times New Roman" w:hAnsi="Arial" w:cs="Arial"/>
                <w:sz w:val="24"/>
                <w:szCs w:val="24"/>
              </w:rPr>
              <w:t>Are moral and ethical considerations informed by historical, geographical, and social context?</w:t>
            </w:r>
          </w:p>
        </w:tc>
      </w:tr>
    </w:tbl>
    <w:p w:rsidR="00DD71A8" w:rsidRPr="00F27EE3" w:rsidRDefault="00DD71A8" w:rsidP="008E7371">
      <w:pPr>
        <w:rPr>
          <w:rFonts w:ascii="Arial" w:hAnsi="Arial" w:cs="Arial"/>
          <w:sz w:val="24"/>
          <w:szCs w:val="24"/>
          <w:lang w:val="en-CA"/>
        </w:rPr>
      </w:pPr>
    </w:p>
    <w:p w:rsidR="00AE4EB9" w:rsidRDefault="00AE4EB9" w:rsidP="00DD71A8">
      <w:pPr>
        <w:rPr>
          <w:rFonts w:ascii="Arial" w:hAnsi="Arial" w:cs="Arial"/>
          <w:b/>
          <w:sz w:val="24"/>
          <w:szCs w:val="24"/>
          <w:u w:val="single"/>
          <w:lang w:val="en-CA"/>
        </w:rPr>
      </w:pPr>
      <w:r w:rsidRPr="00F27EE3">
        <w:rPr>
          <w:rFonts w:ascii="Arial" w:hAnsi="Arial" w:cs="Arial"/>
          <w:b/>
          <w:sz w:val="24"/>
          <w:szCs w:val="24"/>
          <w:u w:val="single"/>
          <w:lang w:val="en-CA"/>
        </w:rPr>
        <w:t>Learning In Depth Inquiry:</w:t>
      </w:r>
    </w:p>
    <w:p w:rsidR="003D64FD" w:rsidRDefault="003D64FD" w:rsidP="00DD71A8">
      <w:pPr>
        <w:rPr>
          <w:rFonts w:ascii="Arial" w:hAnsi="Arial" w:cs="Arial"/>
          <w:b/>
          <w:sz w:val="24"/>
          <w:szCs w:val="24"/>
          <w:u w:val="single"/>
          <w:lang w:val="en-CA"/>
        </w:rPr>
      </w:pPr>
    </w:p>
    <w:p w:rsidR="00DD71A8" w:rsidRPr="00F27EE3" w:rsidRDefault="00DD71A8" w:rsidP="00DD71A8">
      <w:pPr>
        <w:rPr>
          <w:rFonts w:ascii="Arial" w:hAnsi="Arial" w:cs="Arial"/>
          <w:sz w:val="24"/>
          <w:szCs w:val="24"/>
          <w:lang w:val="en-CA"/>
        </w:rPr>
      </w:pPr>
      <w:r w:rsidRPr="00F27EE3">
        <w:rPr>
          <w:rFonts w:ascii="Arial" w:hAnsi="Arial" w:cs="Arial"/>
          <w:sz w:val="24"/>
          <w:szCs w:val="24"/>
          <w:lang w:val="en-CA"/>
        </w:rPr>
        <w:t>At the beginning of the semester, each student will be assigned a topic of inquiry. This will be your “</w:t>
      </w:r>
      <w:proofErr w:type="spellStart"/>
      <w:r w:rsidRPr="00F27EE3">
        <w:rPr>
          <w:rFonts w:ascii="Arial" w:hAnsi="Arial" w:cs="Arial"/>
          <w:sz w:val="24"/>
          <w:szCs w:val="24"/>
          <w:lang w:val="en-CA"/>
        </w:rPr>
        <w:t>LiD</w:t>
      </w:r>
      <w:proofErr w:type="spellEnd"/>
      <w:r w:rsidRPr="00F27EE3">
        <w:rPr>
          <w:rFonts w:ascii="Arial" w:hAnsi="Arial" w:cs="Arial"/>
          <w:sz w:val="24"/>
          <w:szCs w:val="24"/>
          <w:lang w:val="en-CA"/>
        </w:rPr>
        <w:t xml:space="preserve">” project topic (Learning in Depth). </w:t>
      </w:r>
      <w:proofErr w:type="spellStart"/>
      <w:r w:rsidRPr="00F27EE3">
        <w:rPr>
          <w:rFonts w:ascii="Arial" w:hAnsi="Arial" w:cs="Arial"/>
          <w:sz w:val="24"/>
          <w:szCs w:val="24"/>
          <w:lang w:val="en-CA"/>
        </w:rPr>
        <w:t>LiD</w:t>
      </w:r>
      <w:proofErr w:type="spellEnd"/>
      <w:r w:rsidRPr="00F27EE3">
        <w:rPr>
          <w:rFonts w:ascii="Arial" w:hAnsi="Arial" w:cs="Arial"/>
          <w:sz w:val="24"/>
          <w:szCs w:val="24"/>
          <w:lang w:val="en-CA"/>
        </w:rPr>
        <w:t xml:space="preserve"> is a semester long portfolio project that allows you to build off of the things we learn in class and dive deeper into a specific topic in order to become an </w:t>
      </w:r>
      <w:r w:rsidRPr="00F27EE3">
        <w:rPr>
          <w:rFonts w:ascii="Arial" w:hAnsi="Arial" w:cs="Arial"/>
          <w:b/>
          <w:sz w:val="24"/>
          <w:szCs w:val="24"/>
          <w:lang w:val="en-CA"/>
        </w:rPr>
        <w:t>expert</w:t>
      </w:r>
      <w:r w:rsidRPr="00F27EE3">
        <w:rPr>
          <w:rFonts w:ascii="Arial" w:hAnsi="Arial" w:cs="Arial"/>
          <w:sz w:val="24"/>
          <w:szCs w:val="24"/>
          <w:lang w:val="en-CA"/>
        </w:rPr>
        <w:t xml:space="preserve">. The highlight of the </w:t>
      </w:r>
      <w:proofErr w:type="spellStart"/>
      <w:r w:rsidRPr="00F27EE3">
        <w:rPr>
          <w:rFonts w:ascii="Arial" w:hAnsi="Arial" w:cs="Arial"/>
          <w:sz w:val="24"/>
          <w:szCs w:val="24"/>
          <w:lang w:val="en-CA"/>
        </w:rPr>
        <w:t>LiD</w:t>
      </w:r>
      <w:proofErr w:type="spellEnd"/>
      <w:r w:rsidRPr="00F27EE3">
        <w:rPr>
          <w:rFonts w:ascii="Arial" w:hAnsi="Arial" w:cs="Arial"/>
          <w:sz w:val="24"/>
          <w:szCs w:val="24"/>
          <w:lang w:val="en-CA"/>
        </w:rPr>
        <w:t xml:space="preserve"> project is the semester end presentations where you get to showcase your knowledge to the rest of the class. </w:t>
      </w:r>
    </w:p>
    <w:p w:rsidR="00C7553C" w:rsidRPr="00F27EE3" w:rsidRDefault="00C7553C" w:rsidP="00DD71A8">
      <w:pPr>
        <w:rPr>
          <w:rFonts w:ascii="Arial" w:hAnsi="Arial" w:cs="Arial"/>
          <w:sz w:val="24"/>
          <w:szCs w:val="24"/>
          <w:lang w:val="en-CA"/>
        </w:rPr>
      </w:pPr>
    </w:p>
    <w:p w:rsidR="003D64FD" w:rsidRDefault="003D64FD" w:rsidP="00C7553C">
      <w:pPr>
        <w:pStyle w:val="Heading1"/>
        <w:rPr>
          <w:rFonts w:ascii="Arial" w:hAnsi="Arial" w:cs="Arial"/>
          <w:b/>
          <w:color w:val="auto"/>
          <w:sz w:val="24"/>
          <w:szCs w:val="24"/>
          <w:u w:val="single"/>
          <w:lang w:val="en-CA"/>
        </w:rPr>
      </w:pPr>
    </w:p>
    <w:p w:rsidR="00C7553C" w:rsidRDefault="00C7553C" w:rsidP="00C7553C">
      <w:pPr>
        <w:pStyle w:val="Heading1"/>
        <w:rPr>
          <w:rFonts w:ascii="Arial" w:hAnsi="Arial" w:cs="Arial"/>
          <w:b/>
          <w:color w:val="auto"/>
          <w:sz w:val="24"/>
          <w:szCs w:val="24"/>
          <w:u w:val="single"/>
          <w:lang w:val="en-CA"/>
        </w:rPr>
      </w:pPr>
      <w:r w:rsidRPr="001C5537">
        <w:rPr>
          <w:rFonts w:ascii="Arial" w:hAnsi="Arial" w:cs="Arial"/>
          <w:b/>
          <w:color w:val="auto"/>
          <w:sz w:val="24"/>
          <w:szCs w:val="24"/>
          <w:u w:val="single"/>
          <w:lang w:val="en-CA"/>
        </w:rPr>
        <w:t>Supplies</w:t>
      </w:r>
      <w:r w:rsidR="001C5537">
        <w:rPr>
          <w:rFonts w:ascii="Arial" w:hAnsi="Arial" w:cs="Arial"/>
          <w:b/>
          <w:color w:val="auto"/>
          <w:sz w:val="24"/>
          <w:szCs w:val="24"/>
          <w:u w:val="single"/>
          <w:lang w:val="en-CA"/>
        </w:rPr>
        <w:t>:</w:t>
      </w:r>
    </w:p>
    <w:p w:rsidR="003D64FD" w:rsidRPr="003D64FD" w:rsidRDefault="003D64FD" w:rsidP="003D64FD">
      <w:pPr>
        <w:rPr>
          <w:lang w:val="en-CA"/>
        </w:rPr>
      </w:pPr>
    </w:p>
    <w:p w:rsidR="00C7553C" w:rsidRPr="00F27EE3" w:rsidRDefault="00C7553C" w:rsidP="00C7553C">
      <w:pPr>
        <w:rPr>
          <w:rFonts w:ascii="Arial" w:hAnsi="Arial" w:cs="Arial"/>
          <w:sz w:val="24"/>
          <w:szCs w:val="24"/>
          <w:lang w:val="en-CA"/>
        </w:rPr>
      </w:pPr>
      <w:r w:rsidRPr="00F27EE3">
        <w:rPr>
          <w:rFonts w:ascii="Arial" w:hAnsi="Arial" w:cs="Arial"/>
          <w:sz w:val="24"/>
          <w:szCs w:val="24"/>
          <w:lang w:val="en-CA"/>
        </w:rPr>
        <w:t xml:space="preserve">You will need to bring pens/pencils, a binder and lined paper to every class. On occasion you may need scissors, glue, pencil crayons, and rulers, but you will be given notice in advance so it is not necessary to bring these extra supplies to every class. Please come to class prepared. </w:t>
      </w:r>
    </w:p>
    <w:p w:rsidR="002C6E8D" w:rsidRPr="00F27EE3" w:rsidRDefault="002C6E8D" w:rsidP="00C7553C">
      <w:pPr>
        <w:rPr>
          <w:rFonts w:ascii="Arial" w:hAnsi="Arial" w:cs="Arial"/>
          <w:sz w:val="24"/>
          <w:szCs w:val="24"/>
          <w:lang w:val="en-CA"/>
        </w:rPr>
      </w:pPr>
    </w:p>
    <w:p w:rsidR="002062CD" w:rsidRPr="00F27EE3" w:rsidRDefault="002C6E8D" w:rsidP="00C7553C">
      <w:pPr>
        <w:rPr>
          <w:rFonts w:ascii="Arial" w:hAnsi="Arial" w:cs="Arial"/>
          <w:sz w:val="24"/>
          <w:szCs w:val="24"/>
        </w:rPr>
      </w:pPr>
      <w:r w:rsidRPr="00F27EE3">
        <w:rPr>
          <w:rFonts w:ascii="Arial" w:hAnsi="Arial" w:cs="Arial"/>
          <w:b/>
          <w:sz w:val="24"/>
          <w:szCs w:val="24"/>
          <w:u w:val="single"/>
        </w:rPr>
        <w:t>Classroom Expectations:</w:t>
      </w:r>
      <w:r w:rsidRPr="00F27EE3">
        <w:rPr>
          <w:rFonts w:ascii="Arial" w:hAnsi="Arial" w:cs="Arial"/>
          <w:sz w:val="24"/>
          <w:szCs w:val="24"/>
        </w:rPr>
        <w:t xml:space="preserve"> </w:t>
      </w:r>
    </w:p>
    <w:p w:rsidR="003D64FD" w:rsidRDefault="003D64FD" w:rsidP="00C7553C">
      <w:pPr>
        <w:rPr>
          <w:rFonts w:ascii="Arial" w:hAnsi="Arial" w:cs="Arial"/>
          <w:sz w:val="24"/>
          <w:szCs w:val="24"/>
        </w:rPr>
      </w:pPr>
    </w:p>
    <w:p w:rsidR="002062CD" w:rsidRPr="00F27EE3" w:rsidRDefault="002C6E8D" w:rsidP="00C7553C">
      <w:pPr>
        <w:rPr>
          <w:rFonts w:ascii="Arial" w:hAnsi="Arial" w:cs="Arial"/>
          <w:sz w:val="24"/>
          <w:szCs w:val="24"/>
        </w:rPr>
      </w:pPr>
      <w:r w:rsidRPr="00F27EE3">
        <w:rPr>
          <w:rFonts w:ascii="Arial" w:hAnsi="Arial" w:cs="Arial"/>
          <w:sz w:val="24"/>
          <w:szCs w:val="24"/>
        </w:rPr>
        <w:t xml:space="preserve">1. No use of cell phones/iPods etc. in class for anything other than listening to music during student work time with headphones only. They are not to be seen at all during teacher instruction time. If this privilege is abused then the policy will change to no cell phones/iPods etc. at all. </w:t>
      </w:r>
    </w:p>
    <w:p w:rsidR="002062CD" w:rsidRPr="00F27EE3" w:rsidRDefault="002C6E8D" w:rsidP="00C7553C">
      <w:pPr>
        <w:rPr>
          <w:rFonts w:ascii="Arial" w:hAnsi="Arial" w:cs="Arial"/>
          <w:sz w:val="24"/>
          <w:szCs w:val="24"/>
        </w:rPr>
      </w:pPr>
      <w:r w:rsidRPr="00F27EE3">
        <w:rPr>
          <w:rFonts w:ascii="Arial" w:hAnsi="Arial" w:cs="Arial"/>
          <w:sz w:val="24"/>
          <w:szCs w:val="24"/>
        </w:rPr>
        <w:t xml:space="preserve">2. No gum, food or drink other than water. </w:t>
      </w:r>
      <w:r w:rsidR="002062CD" w:rsidRPr="00F27EE3">
        <w:rPr>
          <w:rFonts w:ascii="Arial" w:hAnsi="Arial" w:cs="Arial"/>
          <w:sz w:val="24"/>
          <w:szCs w:val="24"/>
        </w:rPr>
        <w:t xml:space="preserve"> Ask for permission due to special circumstances.</w:t>
      </w:r>
    </w:p>
    <w:p w:rsidR="002062CD" w:rsidRPr="00F27EE3" w:rsidRDefault="002C6E8D" w:rsidP="00C7553C">
      <w:pPr>
        <w:rPr>
          <w:rFonts w:ascii="Arial" w:hAnsi="Arial" w:cs="Arial"/>
          <w:sz w:val="24"/>
          <w:szCs w:val="24"/>
        </w:rPr>
      </w:pPr>
      <w:r w:rsidRPr="00F27EE3">
        <w:rPr>
          <w:rFonts w:ascii="Arial" w:hAnsi="Arial" w:cs="Arial"/>
          <w:sz w:val="24"/>
          <w:szCs w:val="24"/>
        </w:rPr>
        <w:t xml:space="preserve">3. This is an academic course. I expect you to work quietly, ask questions if you don’t understand and respect the feelings and rights of others. </w:t>
      </w:r>
    </w:p>
    <w:p w:rsidR="002062CD" w:rsidRPr="00F27EE3" w:rsidRDefault="002C6E8D" w:rsidP="00C7553C">
      <w:pPr>
        <w:rPr>
          <w:rFonts w:ascii="Arial" w:hAnsi="Arial" w:cs="Arial"/>
          <w:sz w:val="24"/>
          <w:szCs w:val="24"/>
        </w:rPr>
      </w:pPr>
      <w:r w:rsidRPr="00F27EE3">
        <w:rPr>
          <w:rFonts w:ascii="Arial" w:hAnsi="Arial" w:cs="Arial"/>
          <w:sz w:val="24"/>
          <w:szCs w:val="24"/>
        </w:rPr>
        <w:t>4. If you miss a quiz/test you</w:t>
      </w:r>
      <w:r w:rsidR="002062CD" w:rsidRPr="00F27EE3">
        <w:rPr>
          <w:rFonts w:ascii="Arial" w:hAnsi="Arial" w:cs="Arial"/>
          <w:sz w:val="24"/>
          <w:szCs w:val="24"/>
        </w:rPr>
        <w:t>, I will need verification from your parent/coach in order to write a make-up</w:t>
      </w:r>
    </w:p>
    <w:p w:rsidR="00361E75" w:rsidRPr="00F27EE3" w:rsidRDefault="002C6E8D" w:rsidP="00C7553C">
      <w:pPr>
        <w:rPr>
          <w:rFonts w:ascii="Arial" w:hAnsi="Arial" w:cs="Arial"/>
          <w:sz w:val="24"/>
          <w:szCs w:val="24"/>
        </w:rPr>
      </w:pPr>
      <w:r w:rsidRPr="00F27EE3">
        <w:rPr>
          <w:rFonts w:ascii="Arial" w:hAnsi="Arial" w:cs="Arial"/>
          <w:sz w:val="24"/>
          <w:szCs w:val="24"/>
        </w:rPr>
        <w:t>5. Class starts at the bell. If you come and the door is closed and locked you are considered late</w:t>
      </w:r>
      <w:r w:rsidR="001C5537">
        <w:rPr>
          <w:rFonts w:ascii="Arial" w:hAnsi="Arial" w:cs="Arial"/>
          <w:sz w:val="24"/>
          <w:szCs w:val="24"/>
        </w:rPr>
        <w:t xml:space="preserve"> – you will be allowed in but marked late.</w:t>
      </w:r>
    </w:p>
    <w:p w:rsidR="00361E75" w:rsidRPr="00F27EE3" w:rsidRDefault="002C6E8D" w:rsidP="00C7553C">
      <w:pPr>
        <w:rPr>
          <w:rFonts w:ascii="Arial" w:hAnsi="Arial" w:cs="Arial"/>
          <w:sz w:val="24"/>
          <w:szCs w:val="24"/>
        </w:rPr>
      </w:pPr>
      <w:r w:rsidRPr="00F27EE3">
        <w:rPr>
          <w:rFonts w:ascii="Arial" w:hAnsi="Arial" w:cs="Arial"/>
          <w:sz w:val="24"/>
          <w:szCs w:val="24"/>
        </w:rPr>
        <w:t>6. All homework, assignments and tes</w:t>
      </w:r>
      <w:r w:rsidR="00361E75" w:rsidRPr="00F27EE3">
        <w:rPr>
          <w:rFonts w:ascii="Arial" w:hAnsi="Arial" w:cs="Arial"/>
          <w:sz w:val="24"/>
          <w:szCs w:val="24"/>
        </w:rPr>
        <w:t>ts should be completed and submitted on time</w:t>
      </w:r>
      <w:r w:rsidRPr="00F27EE3">
        <w:rPr>
          <w:rFonts w:ascii="Arial" w:hAnsi="Arial" w:cs="Arial"/>
          <w:sz w:val="24"/>
          <w:szCs w:val="24"/>
        </w:rPr>
        <w:t xml:space="preserve">. </w:t>
      </w:r>
    </w:p>
    <w:p w:rsidR="00361E75" w:rsidRPr="00F27EE3" w:rsidRDefault="002C6E8D" w:rsidP="00C7553C">
      <w:pPr>
        <w:rPr>
          <w:rFonts w:ascii="Arial" w:hAnsi="Arial" w:cs="Arial"/>
          <w:sz w:val="24"/>
          <w:szCs w:val="24"/>
        </w:rPr>
      </w:pPr>
      <w:r w:rsidRPr="00F27EE3">
        <w:rPr>
          <w:rFonts w:ascii="Arial" w:hAnsi="Arial" w:cs="Arial"/>
          <w:sz w:val="24"/>
          <w:szCs w:val="24"/>
        </w:rPr>
        <w:t xml:space="preserve">7. If you are unhappy with a mark, I will </w:t>
      </w:r>
      <w:r w:rsidR="00361E75" w:rsidRPr="00F27EE3">
        <w:rPr>
          <w:rFonts w:ascii="Arial" w:hAnsi="Arial" w:cs="Arial"/>
          <w:sz w:val="24"/>
          <w:szCs w:val="24"/>
        </w:rPr>
        <w:t xml:space="preserve">give you another chance </w:t>
      </w:r>
      <w:r w:rsidR="001C5537">
        <w:rPr>
          <w:rFonts w:ascii="Arial" w:hAnsi="Arial" w:cs="Arial"/>
          <w:sz w:val="24"/>
          <w:szCs w:val="24"/>
        </w:rPr>
        <w:t>(</w:t>
      </w:r>
      <w:r w:rsidR="00361E75" w:rsidRPr="00F27EE3">
        <w:rPr>
          <w:rFonts w:ascii="Arial" w:hAnsi="Arial" w:cs="Arial"/>
          <w:sz w:val="24"/>
          <w:szCs w:val="24"/>
        </w:rPr>
        <w:t>1-2 times in the year</w:t>
      </w:r>
      <w:r w:rsidR="001C5537">
        <w:rPr>
          <w:rFonts w:ascii="Arial" w:hAnsi="Arial" w:cs="Arial"/>
          <w:sz w:val="24"/>
          <w:szCs w:val="24"/>
        </w:rPr>
        <w:t>)</w:t>
      </w:r>
      <w:r w:rsidR="00361E75" w:rsidRPr="00F27EE3">
        <w:rPr>
          <w:rFonts w:ascii="Arial" w:hAnsi="Arial" w:cs="Arial"/>
          <w:sz w:val="24"/>
          <w:szCs w:val="24"/>
        </w:rPr>
        <w:t>.</w:t>
      </w:r>
    </w:p>
    <w:p w:rsidR="002C6E8D" w:rsidRPr="00F27EE3" w:rsidRDefault="002C6E8D" w:rsidP="00C7553C">
      <w:pPr>
        <w:rPr>
          <w:rFonts w:ascii="Arial" w:hAnsi="Arial" w:cs="Arial"/>
          <w:sz w:val="24"/>
          <w:szCs w:val="24"/>
        </w:rPr>
      </w:pPr>
      <w:r w:rsidRPr="00F27EE3">
        <w:rPr>
          <w:rFonts w:ascii="Arial" w:hAnsi="Arial" w:cs="Arial"/>
          <w:sz w:val="24"/>
          <w:szCs w:val="24"/>
        </w:rPr>
        <w:t xml:space="preserve">8. You may be recommended for the final exam </w:t>
      </w:r>
      <w:r w:rsidR="00361E75" w:rsidRPr="00F27EE3">
        <w:rPr>
          <w:rFonts w:ascii="Arial" w:hAnsi="Arial" w:cs="Arial"/>
          <w:sz w:val="24"/>
          <w:szCs w:val="24"/>
        </w:rPr>
        <w:t>instead of a final project (you do not need to write it</w:t>
      </w:r>
      <w:r w:rsidRPr="00F27EE3">
        <w:rPr>
          <w:rFonts w:ascii="Arial" w:hAnsi="Arial" w:cs="Arial"/>
          <w:sz w:val="24"/>
          <w:szCs w:val="24"/>
        </w:rPr>
        <w:t xml:space="preserve"> if you have a mark higher than 71.5% and less th</w:t>
      </w:r>
      <w:r w:rsidR="00361E75" w:rsidRPr="00F27EE3">
        <w:rPr>
          <w:rFonts w:ascii="Arial" w:hAnsi="Arial" w:cs="Arial"/>
          <w:sz w:val="24"/>
          <w:szCs w:val="24"/>
        </w:rPr>
        <w:t xml:space="preserve">an 10 absences in the course). </w:t>
      </w:r>
    </w:p>
    <w:p w:rsidR="00361E75" w:rsidRPr="00F27EE3" w:rsidRDefault="002C6E8D" w:rsidP="00C7553C">
      <w:pPr>
        <w:rPr>
          <w:rFonts w:ascii="Arial" w:hAnsi="Arial" w:cs="Arial"/>
          <w:sz w:val="24"/>
          <w:szCs w:val="24"/>
        </w:rPr>
      </w:pPr>
      <w:r w:rsidRPr="00F27EE3">
        <w:rPr>
          <w:rFonts w:ascii="Arial" w:hAnsi="Arial" w:cs="Arial"/>
          <w:sz w:val="24"/>
          <w:szCs w:val="24"/>
        </w:rPr>
        <w:t xml:space="preserve"> Marks are available online </w:t>
      </w:r>
      <w:r w:rsidR="002062CD" w:rsidRPr="00F27EE3">
        <w:rPr>
          <w:rFonts w:ascii="Arial" w:hAnsi="Arial" w:cs="Arial"/>
          <w:sz w:val="24"/>
          <w:szCs w:val="24"/>
        </w:rPr>
        <w:t xml:space="preserve">on Student and Parent Connect.  </w:t>
      </w:r>
      <w:r w:rsidRPr="00F27EE3">
        <w:rPr>
          <w:rFonts w:ascii="Arial" w:hAnsi="Arial" w:cs="Arial"/>
          <w:sz w:val="24"/>
          <w:szCs w:val="24"/>
        </w:rPr>
        <w:t>The password is your student number. Evaluation: Terms 1 and 2 are each worth 40%</w:t>
      </w:r>
      <w:r w:rsidR="002062CD" w:rsidRPr="00F27EE3">
        <w:rPr>
          <w:rFonts w:ascii="Arial" w:hAnsi="Arial" w:cs="Arial"/>
          <w:sz w:val="24"/>
          <w:szCs w:val="24"/>
        </w:rPr>
        <w:t xml:space="preserve"> of your overall mark: </w:t>
      </w:r>
    </w:p>
    <w:p w:rsidR="00361E75" w:rsidRPr="00F27EE3" w:rsidRDefault="002062CD" w:rsidP="00361E75">
      <w:pPr>
        <w:pStyle w:val="ListParagraph"/>
        <w:numPr>
          <w:ilvl w:val="0"/>
          <w:numId w:val="9"/>
        </w:numPr>
        <w:rPr>
          <w:rFonts w:ascii="Arial" w:hAnsi="Arial" w:cs="Arial"/>
          <w:sz w:val="24"/>
          <w:szCs w:val="24"/>
        </w:rPr>
      </w:pPr>
      <w:r w:rsidRPr="00F27EE3">
        <w:rPr>
          <w:rFonts w:ascii="Arial" w:hAnsi="Arial" w:cs="Arial"/>
          <w:sz w:val="24"/>
          <w:szCs w:val="24"/>
        </w:rPr>
        <w:t xml:space="preserve">Tests 30% </w:t>
      </w:r>
    </w:p>
    <w:p w:rsidR="00361E75" w:rsidRPr="00F27EE3" w:rsidRDefault="00361E75" w:rsidP="00C7553C">
      <w:pPr>
        <w:pStyle w:val="ListParagraph"/>
        <w:numPr>
          <w:ilvl w:val="0"/>
          <w:numId w:val="9"/>
        </w:numPr>
        <w:rPr>
          <w:rFonts w:ascii="Arial" w:hAnsi="Arial" w:cs="Arial"/>
          <w:sz w:val="24"/>
          <w:szCs w:val="24"/>
        </w:rPr>
      </w:pPr>
      <w:r w:rsidRPr="00F27EE3">
        <w:rPr>
          <w:rFonts w:ascii="Arial" w:hAnsi="Arial" w:cs="Arial"/>
          <w:sz w:val="24"/>
          <w:szCs w:val="24"/>
        </w:rPr>
        <w:t xml:space="preserve">Quizzes 20%  </w:t>
      </w:r>
    </w:p>
    <w:p w:rsidR="00361E75" w:rsidRPr="00F27EE3" w:rsidRDefault="002062CD" w:rsidP="00C7553C">
      <w:pPr>
        <w:pStyle w:val="ListParagraph"/>
        <w:numPr>
          <w:ilvl w:val="0"/>
          <w:numId w:val="9"/>
        </w:numPr>
        <w:rPr>
          <w:rFonts w:ascii="Arial" w:hAnsi="Arial" w:cs="Arial"/>
          <w:sz w:val="24"/>
          <w:szCs w:val="24"/>
        </w:rPr>
      </w:pPr>
      <w:r w:rsidRPr="00F27EE3">
        <w:rPr>
          <w:rFonts w:ascii="Arial" w:hAnsi="Arial" w:cs="Arial"/>
          <w:sz w:val="24"/>
          <w:szCs w:val="24"/>
        </w:rPr>
        <w:t>Projects</w:t>
      </w:r>
      <w:r w:rsidR="00361E75" w:rsidRPr="00F27EE3">
        <w:rPr>
          <w:rFonts w:ascii="Arial" w:hAnsi="Arial" w:cs="Arial"/>
          <w:sz w:val="24"/>
          <w:szCs w:val="24"/>
        </w:rPr>
        <w:t xml:space="preserve">/Assignments </w:t>
      </w:r>
      <w:r w:rsidRPr="00F27EE3">
        <w:rPr>
          <w:rFonts w:ascii="Arial" w:hAnsi="Arial" w:cs="Arial"/>
          <w:sz w:val="24"/>
          <w:szCs w:val="24"/>
        </w:rPr>
        <w:t xml:space="preserve">40% </w:t>
      </w:r>
    </w:p>
    <w:p w:rsidR="00361E75" w:rsidRPr="00F27EE3" w:rsidRDefault="00361E75" w:rsidP="00C7553C">
      <w:pPr>
        <w:pStyle w:val="ListParagraph"/>
        <w:numPr>
          <w:ilvl w:val="0"/>
          <w:numId w:val="9"/>
        </w:numPr>
        <w:rPr>
          <w:rFonts w:ascii="Arial" w:hAnsi="Arial" w:cs="Arial"/>
          <w:sz w:val="24"/>
          <w:szCs w:val="24"/>
        </w:rPr>
      </w:pPr>
      <w:r w:rsidRPr="00F27EE3">
        <w:rPr>
          <w:rFonts w:ascii="Arial" w:hAnsi="Arial" w:cs="Arial"/>
          <w:sz w:val="24"/>
          <w:szCs w:val="24"/>
        </w:rPr>
        <w:t>Participation 10%</w:t>
      </w:r>
    </w:p>
    <w:p w:rsidR="00AE4EB9" w:rsidRPr="00F27EE3" w:rsidRDefault="00AE4EB9" w:rsidP="00C7553C">
      <w:pPr>
        <w:rPr>
          <w:rFonts w:ascii="Arial" w:hAnsi="Arial" w:cs="Arial"/>
          <w:sz w:val="24"/>
          <w:szCs w:val="24"/>
        </w:rPr>
      </w:pPr>
    </w:p>
    <w:p w:rsidR="00AE4EB9" w:rsidRDefault="00AE4EB9" w:rsidP="00AE4EB9">
      <w:pPr>
        <w:rPr>
          <w:rFonts w:ascii="Arial" w:hAnsi="Arial" w:cs="Arial"/>
          <w:b/>
          <w:bCs/>
          <w:sz w:val="24"/>
          <w:szCs w:val="24"/>
          <w:u w:val="single"/>
        </w:rPr>
      </w:pPr>
      <w:r w:rsidRPr="00F27EE3">
        <w:rPr>
          <w:rFonts w:ascii="Arial" w:hAnsi="Arial" w:cs="Arial"/>
          <w:b/>
          <w:bCs/>
          <w:sz w:val="24"/>
          <w:szCs w:val="24"/>
          <w:u w:val="single"/>
        </w:rPr>
        <w:lastRenderedPageBreak/>
        <w:t>Assignments &amp; Projects</w:t>
      </w:r>
    </w:p>
    <w:p w:rsidR="003D64FD" w:rsidRPr="00F27EE3" w:rsidRDefault="003D64FD" w:rsidP="00AE4EB9">
      <w:pPr>
        <w:rPr>
          <w:rFonts w:ascii="Arial" w:hAnsi="Arial" w:cs="Arial"/>
          <w:b/>
          <w:bCs/>
          <w:sz w:val="24"/>
          <w:szCs w:val="24"/>
          <w:u w:val="single"/>
        </w:rPr>
      </w:pPr>
    </w:p>
    <w:p w:rsidR="00AE4EB9" w:rsidRPr="00F27EE3" w:rsidRDefault="00AE4EB9" w:rsidP="00AE4EB9">
      <w:pPr>
        <w:rPr>
          <w:rFonts w:ascii="Arial" w:eastAsiaTheme="majorEastAsia" w:hAnsi="Arial" w:cs="Arial"/>
          <w:b/>
          <w:color w:val="0563C1" w:themeColor="hyperlink"/>
          <w:sz w:val="24"/>
          <w:szCs w:val="24"/>
          <w:u w:val="single"/>
        </w:rPr>
      </w:pPr>
      <w:r w:rsidRPr="00F27EE3">
        <w:rPr>
          <w:rFonts w:ascii="Arial" w:hAnsi="Arial" w:cs="Arial"/>
          <w:sz w:val="24"/>
          <w:szCs w:val="24"/>
        </w:rPr>
        <w:t>It is your respon</w:t>
      </w:r>
      <w:r w:rsidR="00361E75" w:rsidRPr="00F27EE3">
        <w:rPr>
          <w:rFonts w:ascii="Arial" w:hAnsi="Arial" w:cs="Arial"/>
          <w:sz w:val="24"/>
          <w:szCs w:val="24"/>
        </w:rPr>
        <w:t>sibility to complete and submit</w:t>
      </w:r>
      <w:r w:rsidRPr="00F27EE3">
        <w:rPr>
          <w:rFonts w:ascii="Arial" w:hAnsi="Arial" w:cs="Arial"/>
          <w:sz w:val="24"/>
          <w:szCs w:val="24"/>
        </w:rPr>
        <w:t xml:space="preserve"> assignments a</w:t>
      </w:r>
      <w:r w:rsidR="001C5537">
        <w:rPr>
          <w:rFonts w:ascii="Arial" w:hAnsi="Arial" w:cs="Arial"/>
          <w:sz w:val="24"/>
          <w:szCs w:val="24"/>
        </w:rPr>
        <w:t>nd projects on time – all the time!</w:t>
      </w:r>
      <w:r w:rsidRPr="001C5537">
        <w:rPr>
          <w:rFonts w:ascii="Arial" w:hAnsi="Arial" w:cs="Arial"/>
          <w:sz w:val="24"/>
          <w:szCs w:val="24"/>
        </w:rPr>
        <w:t xml:space="preserve">  </w:t>
      </w:r>
      <w:r w:rsidR="003D64FD">
        <w:rPr>
          <w:rFonts w:ascii="Arial" w:hAnsi="Arial" w:cs="Arial"/>
          <w:sz w:val="24"/>
          <w:szCs w:val="24"/>
        </w:rPr>
        <w:t>Major</w:t>
      </w:r>
      <w:r w:rsidRPr="00F27EE3">
        <w:rPr>
          <w:rFonts w:ascii="Arial" w:hAnsi="Arial" w:cs="Arial"/>
          <w:sz w:val="24"/>
          <w:szCs w:val="24"/>
        </w:rPr>
        <w:t xml:space="preserve"> projects and/or assignments will be accompanied by an </w:t>
      </w:r>
      <w:r w:rsidR="003D64FD">
        <w:rPr>
          <w:rFonts w:ascii="Arial" w:hAnsi="Arial" w:cs="Arial"/>
          <w:sz w:val="24"/>
          <w:szCs w:val="24"/>
        </w:rPr>
        <w:t>o</w:t>
      </w:r>
      <w:r w:rsidRPr="003D64FD">
        <w:rPr>
          <w:rFonts w:ascii="Arial" w:hAnsi="Arial" w:cs="Arial"/>
          <w:sz w:val="24"/>
          <w:szCs w:val="24"/>
        </w:rPr>
        <w:t>utline</w:t>
      </w:r>
      <w:r w:rsidRPr="00F27EE3">
        <w:rPr>
          <w:rFonts w:ascii="Arial" w:hAnsi="Arial" w:cs="Arial"/>
          <w:sz w:val="24"/>
          <w:szCs w:val="24"/>
        </w:rPr>
        <w:t xml:space="preserve"> and </w:t>
      </w:r>
      <w:r w:rsidR="003D64FD">
        <w:rPr>
          <w:rFonts w:ascii="Arial" w:hAnsi="Arial" w:cs="Arial"/>
          <w:sz w:val="24"/>
          <w:szCs w:val="24"/>
        </w:rPr>
        <w:t>marking r</w:t>
      </w:r>
      <w:r w:rsidRPr="003D64FD">
        <w:rPr>
          <w:rFonts w:ascii="Arial" w:hAnsi="Arial" w:cs="Arial"/>
          <w:sz w:val="24"/>
          <w:szCs w:val="24"/>
        </w:rPr>
        <w:t>ubric</w:t>
      </w:r>
      <w:r w:rsidRPr="00F27EE3">
        <w:rPr>
          <w:rFonts w:ascii="Arial" w:hAnsi="Arial" w:cs="Arial"/>
          <w:sz w:val="24"/>
          <w:szCs w:val="24"/>
        </w:rPr>
        <w:t>.   If absent or late to class, it is the student’s responsibility to f</w:t>
      </w:r>
      <w:r w:rsidR="00361E75" w:rsidRPr="00F27EE3">
        <w:rPr>
          <w:rFonts w:ascii="Arial" w:hAnsi="Arial" w:cs="Arial"/>
          <w:sz w:val="24"/>
          <w:szCs w:val="24"/>
        </w:rPr>
        <w:t>ind out what was missed and</w:t>
      </w:r>
      <w:r w:rsidRPr="00F27EE3">
        <w:rPr>
          <w:rFonts w:ascii="Arial" w:hAnsi="Arial" w:cs="Arial"/>
          <w:sz w:val="24"/>
          <w:szCs w:val="24"/>
        </w:rPr>
        <w:t xml:space="preserve"> submit the assignment/project as soon as possible. Assignments are regularly posted on </w:t>
      </w:r>
      <w:r w:rsidR="00361E75" w:rsidRPr="003D64FD">
        <w:rPr>
          <w:rFonts w:ascii="Arial" w:hAnsi="Arial" w:cs="Arial"/>
          <w:sz w:val="24"/>
          <w:szCs w:val="24"/>
        </w:rPr>
        <w:t>the teacher’s website and student connect</w:t>
      </w:r>
      <w:r w:rsidRPr="003D64FD">
        <w:rPr>
          <w:rFonts w:ascii="Arial" w:hAnsi="Arial" w:cs="Arial"/>
          <w:sz w:val="24"/>
          <w:szCs w:val="24"/>
        </w:rPr>
        <w:t>.</w:t>
      </w:r>
      <w:r w:rsidRPr="00F27EE3">
        <w:rPr>
          <w:rFonts w:ascii="Arial" w:hAnsi="Arial" w:cs="Arial"/>
          <w:sz w:val="24"/>
          <w:szCs w:val="24"/>
        </w:rPr>
        <w:t xml:space="preserve"> Late projects and assignments should be submitted before the end of the assigned Term.   </w:t>
      </w:r>
    </w:p>
    <w:p w:rsidR="003D64FD" w:rsidRDefault="003D64FD" w:rsidP="00AE4EB9">
      <w:pPr>
        <w:numPr>
          <w:ilvl w:val="12"/>
          <w:numId w:val="0"/>
        </w:numPr>
        <w:rPr>
          <w:rFonts w:ascii="Arial" w:hAnsi="Arial" w:cs="Arial"/>
          <w:b/>
          <w:bCs/>
          <w:sz w:val="24"/>
          <w:szCs w:val="24"/>
          <w:u w:val="single"/>
        </w:rPr>
      </w:pPr>
    </w:p>
    <w:p w:rsidR="00AE4EB9" w:rsidRDefault="00AE4EB9" w:rsidP="00AE4EB9">
      <w:pPr>
        <w:numPr>
          <w:ilvl w:val="12"/>
          <w:numId w:val="0"/>
        </w:numPr>
        <w:rPr>
          <w:rFonts w:ascii="Arial" w:hAnsi="Arial" w:cs="Arial"/>
          <w:b/>
          <w:bCs/>
          <w:sz w:val="24"/>
          <w:szCs w:val="24"/>
          <w:u w:val="single"/>
        </w:rPr>
      </w:pPr>
      <w:r w:rsidRPr="00F27EE3">
        <w:rPr>
          <w:rFonts w:ascii="Arial" w:hAnsi="Arial" w:cs="Arial"/>
          <w:b/>
          <w:bCs/>
          <w:sz w:val="24"/>
          <w:szCs w:val="24"/>
          <w:u w:val="single"/>
        </w:rPr>
        <w:t>Tests &amp; Quizzes</w:t>
      </w:r>
    </w:p>
    <w:p w:rsidR="003D64FD" w:rsidRPr="00F27EE3" w:rsidRDefault="003D64FD" w:rsidP="00AE4EB9">
      <w:pPr>
        <w:numPr>
          <w:ilvl w:val="12"/>
          <w:numId w:val="0"/>
        </w:numPr>
        <w:rPr>
          <w:rFonts w:ascii="Arial" w:hAnsi="Arial" w:cs="Arial"/>
          <w:b/>
          <w:bCs/>
          <w:sz w:val="24"/>
          <w:szCs w:val="24"/>
          <w:u w:val="single"/>
        </w:rPr>
      </w:pPr>
    </w:p>
    <w:p w:rsidR="00AE4EB9" w:rsidRPr="00F27EE3" w:rsidRDefault="00AE4EB9" w:rsidP="00AE4EB9">
      <w:pPr>
        <w:rPr>
          <w:rFonts w:ascii="Arial" w:hAnsi="Arial" w:cs="Arial"/>
          <w:b/>
          <w:bCs/>
          <w:sz w:val="24"/>
          <w:szCs w:val="24"/>
        </w:rPr>
      </w:pPr>
      <w:r w:rsidRPr="00F27EE3">
        <w:rPr>
          <w:rFonts w:ascii="Arial" w:hAnsi="Arial" w:cs="Arial"/>
          <w:sz w:val="24"/>
          <w:szCs w:val="24"/>
        </w:rPr>
        <w:t>It is your responsibility to prepare for and complete</w:t>
      </w:r>
      <w:r w:rsidRPr="003D64FD">
        <w:rPr>
          <w:rFonts w:ascii="Arial" w:hAnsi="Arial" w:cs="Arial"/>
          <w:sz w:val="24"/>
          <w:szCs w:val="24"/>
        </w:rPr>
        <w:t xml:space="preserve"> </w:t>
      </w:r>
      <w:r w:rsidR="003D64FD" w:rsidRPr="003D64FD">
        <w:rPr>
          <w:rFonts w:ascii="Arial" w:hAnsi="Arial" w:cs="Arial"/>
          <w:sz w:val="24"/>
          <w:szCs w:val="24"/>
        </w:rPr>
        <w:t>all</w:t>
      </w:r>
      <w:r w:rsidRPr="00F27EE3">
        <w:rPr>
          <w:rFonts w:ascii="Arial" w:hAnsi="Arial" w:cs="Arial"/>
          <w:sz w:val="24"/>
          <w:szCs w:val="24"/>
        </w:rPr>
        <w:t xml:space="preserve"> tests and quizzes. If you know that you will be absent for a test, please notify me in person, by note, or email as soon as possible to make alternate arrangements.  Contact me to arrange for a make-up test as soon as possible.  </w:t>
      </w:r>
    </w:p>
    <w:p w:rsidR="00361E75" w:rsidRPr="00F27EE3" w:rsidRDefault="00361E75" w:rsidP="00AE4EB9">
      <w:pPr>
        <w:rPr>
          <w:rFonts w:ascii="Arial" w:hAnsi="Arial" w:cs="Arial"/>
          <w:b/>
          <w:bCs/>
          <w:sz w:val="24"/>
          <w:szCs w:val="24"/>
          <w:u w:val="single"/>
        </w:rPr>
      </w:pPr>
    </w:p>
    <w:p w:rsidR="00AE4EB9" w:rsidRDefault="00AE4EB9" w:rsidP="00AE4EB9">
      <w:pPr>
        <w:rPr>
          <w:rFonts w:ascii="Arial" w:hAnsi="Arial" w:cs="Arial"/>
          <w:b/>
          <w:bCs/>
          <w:sz w:val="24"/>
          <w:szCs w:val="24"/>
          <w:u w:val="single"/>
        </w:rPr>
      </w:pPr>
      <w:r w:rsidRPr="00F27EE3">
        <w:rPr>
          <w:rFonts w:ascii="Arial" w:hAnsi="Arial" w:cs="Arial"/>
          <w:b/>
          <w:bCs/>
          <w:sz w:val="24"/>
          <w:szCs w:val="24"/>
          <w:u w:val="single"/>
        </w:rPr>
        <w:t>Punctuality &amp; Attendance &amp; Class Behavior</w:t>
      </w:r>
    </w:p>
    <w:p w:rsidR="003D64FD" w:rsidRPr="00F27EE3" w:rsidRDefault="003D64FD" w:rsidP="00AE4EB9">
      <w:pPr>
        <w:rPr>
          <w:rFonts w:ascii="Arial" w:hAnsi="Arial" w:cs="Arial"/>
          <w:b/>
          <w:bCs/>
          <w:sz w:val="24"/>
          <w:szCs w:val="24"/>
          <w:u w:val="single"/>
        </w:rPr>
      </w:pPr>
    </w:p>
    <w:p w:rsidR="00AE4EB9" w:rsidRPr="00F27EE3" w:rsidRDefault="00AE4EB9" w:rsidP="00AE4EB9">
      <w:pPr>
        <w:rPr>
          <w:rFonts w:ascii="Arial" w:hAnsi="Arial" w:cs="Arial"/>
          <w:b/>
          <w:sz w:val="24"/>
          <w:szCs w:val="24"/>
        </w:rPr>
      </w:pPr>
      <w:r w:rsidRPr="00F27EE3">
        <w:rPr>
          <w:rFonts w:ascii="Arial" w:hAnsi="Arial" w:cs="Arial"/>
          <w:sz w:val="24"/>
          <w:szCs w:val="24"/>
        </w:rPr>
        <w:t xml:space="preserve">Students are expected </w:t>
      </w:r>
      <w:r w:rsidRPr="00F27EE3">
        <w:rPr>
          <w:rFonts w:ascii="Arial" w:hAnsi="Arial" w:cs="Arial"/>
          <w:b/>
          <w:sz w:val="24"/>
          <w:szCs w:val="24"/>
        </w:rPr>
        <w:t>to att</w:t>
      </w:r>
      <w:r w:rsidR="00361E75" w:rsidRPr="00F27EE3">
        <w:rPr>
          <w:rFonts w:ascii="Arial" w:hAnsi="Arial" w:cs="Arial"/>
          <w:b/>
          <w:sz w:val="24"/>
          <w:szCs w:val="24"/>
        </w:rPr>
        <w:t xml:space="preserve">end all classes all of the time – on time! </w:t>
      </w:r>
      <w:r w:rsidRPr="00F27EE3">
        <w:rPr>
          <w:rFonts w:ascii="Arial" w:hAnsi="Arial" w:cs="Arial"/>
          <w:sz w:val="24"/>
          <w:szCs w:val="24"/>
        </w:rPr>
        <w:t xml:space="preserve"> Students will be expected to behave in a courteous and respectful fashion</w:t>
      </w:r>
      <w:r w:rsidR="00361E75" w:rsidRPr="00F27EE3">
        <w:rPr>
          <w:rFonts w:ascii="Arial" w:hAnsi="Arial" w:cs="Arial"/>
          <w:sz w:val="24"/>
          <w:szCs w:val="24"/>
        </w:rPr>
        <w:t>.</w:t>
      </w:r>
      <w:r w:rsidRPr="00F27EE3">
        <w:rPr>
          <w:rFonts w:ascii="Arial" w:hAnsi="Arial" w:cs="Arial"/>
          <w:sz w:val="24"/>
          <w:szCs w:val="24"/>
        </w:rPr>
        <w:t xml:space="preserve">  Students arriving late are to enter class as quickly and quietly as possible so as not to disrupt the learning environment for other students. </w:t>
      </w:r>
      <w:proofErr w:type="spellStart"/>
      <w:r w:rsidRPr="00F27EE3">
        <w:rPr>
          <w:rFonts w:ascii="Arial" w:hAnsi="Arial" w:cs="Arial"/>
          <w:sz w:val="24"/>
          <w:szCs w:val="24"/>
        </w:rPr>
        <w:t>Lates</w:t>
      </w:r>
      <w:proofErr w:type="spellEnd"/>
      <w:r w:rsidRPr="00F27EE3">
        <w:rPr>
          <w:rFonts w:ascii="Arial" w:hAnsi="Arial" w:cs="Arial"/>
          <w:sz w:val="24"/>
          <w:szCs w:val="24"/>
        </w:rPr>
        <w:t xml:space="preserve"> and absences are to be </w:t>
      </w:r>
      <w:r w:rsidRPr="003D64FD">
        <w:rPr>
          <w:rFonts w:ascii="Arial" w:hAnsi="Arial" w:cs="Arial"/>
          <w:sz w:val="24"/>
          <w:szCs w:val="24"/>
        </w:rPr>
        <w:t>accompanied with a note from and administrator and/or parent/guardian. Excessive tardiness, unexcused absences or unacceptable class behavior will be referred to Counsellor, Administrator, and/or Parents/Guardians for possible discipline.</w:t>
      </w:r>
    </w:p>
    <w:p w:rsidR="00AE4EB9" w:rsidRPr="00F27EE3" w:rsidRDefault="00AE4EB9" w:rsidP="00AE4EB9">
      <w:pPr>
        <w:rPr>
          <w:rFonts w:ascii="Arial" w:hAnsi="Arial" w:cs="Arial"/>
          <w:sz w:val="24"/>
          <w:szCs w:val="24"/>
        </w:rPr>
      </w:pPr>
    </w:p>
    <w:p w:rsidR="00DD71A8" w:rsidRDefault="00DD71A8" w:rsidP="00DD71A8">
      <w:pPr>
        <w:pStyle w:val="Heading1"/>
        <w:rPr>
          <w:rFonts w:ascii="Arial" w:hAnsi="Arial" w:cs="Arial"/>
          <w:b/>
          <w:color w:val="auto"/>
          <w:sz w:val="24"/>
          <w:szCs w:val="24"/>
          <w:u w:val="single"/>
          <w:lang w:val="en-CA"/>
        </w:rPr>
      </w:pPr>
      <w:r w:rsidRPr="003D64FD">
        <w:rPr>
          <w:rFonts w:ascii="Arial" w:hAnsi="Arial" w:cs="Arial"/>
          <w:b/>
          <w:color w:val="auto"/>
          <w:sz w:val="24"/>
          <w:szCs w:val="24"/>
          <w:u w:val="single"/>
          <w:lang w:val="en-CA"/>
        </w:rPr>
        <w:t>Assessment</w:t>
      </w:r>
    </w:p>
    <w:p w:rsidR="003D64FD" w:rsidRPr="003D64FD" w:rsidRDefault="003D64FD" w:rsidP="003D64FD">
      <w:pPr>
        <w:rPr>
          <w:lang w:val="en-CA"/>
        </w:rPr>
      </w:pPr>
    </w:p>
    <w:p w:rsidR="00DD71A8" w:rsidRDefault="00DD71A8" w:rsidP="008E7371">
      <w:pPr>
        <w:rPr>
          <w:rFonts w:ascii="Arial" w:hAnsi="Arial" w:cs="Arial"/>
          <w:sz w:val="24"/>
          <w:szCs w:val="24"/>
          <w:lang w:val="en-CA"/>
        </w:rPr>
      </w:pPr>
      <w:r w:rsidRPr="00F27EE3">
        <w:rPr>
          <w:rFonts w:ascii="Arial" w:hAnsi="Arial" w:cs="Arial"/>
          <w:sz w:val="24"/>
          <w:szCs w:val="24"/>
          <w:lang w:val="en-CA"/>
        </w:rPr>
        <w:t xml:space="preserve">You will be assessed continually throughout each unit of study. We will have check-for-understanding assignments as well as more summative tasks (tests, projects, presentations, written responses, etc.). At the end of the semester, you will meet with your teacher to discuss where you are at in terms of developing your core competencies. You will receive a letter grade (A,B,C+,C,C- or I) on your report card and a rubric (attached) that explains where you are in your skills development. You will also have a meeting with your teacher at the end of the semester to discuss your progress. </w:t>
      </w:r>
    </w:p>
    <w:p w:rsidR="00DB0388" w:rsidRDefault="00DB0388" w:rsidP="008E7371">
      <w:pPr>
        <w:rPr>
          <w:rFonts w:ascii="Arial" w:hAnsi="Arial" w:cs="Arial"/>
          <w:sz w:val="24"/>
          <w:szCs w:val="24"/>
          <w:lang w:val="en-CA"/>
        </w:rPr>
      </w:pPr>
      <w:r w:rsidRPr="00F27EE3">
        <w:rPr>
          <w:rFonts w:ascii="Arial" w:hAnsi="Arial" w:cs="Arial"/>
          <w:sz w:val="24"/>
          <w:szCs w:val="24"/>
          <w:lang w:val="en-CA"/>
        </w:rPr>
        <w:lastRenderedPageBreak/>
        <w:t xml:space="preserve">The specific content will cover historic events and civilizations from around the world </w:t>
      </w:r>
      <w:proofErr w:type="gramStart"/>
      <w:r w:rsidRPr="00F27EE3">
        <w:rPr>
          <w:rFonts w:ascii="Arial" w:hAnsi="Arial" w:cs="Arial"/>
          <w:sz w:val="24"/>
          <w:szCs w:val="24"/>
          <w:lang w:val="en-CA"/>
        </w:rPr>
        <w:t>that</w:t>
      </w:r>
      <w:proofErr w:type="gramEnd"/>
      <w:r w:rsidRPr="00F27EE3">
        <w:rPr>
          <w:rFonts w:ascii="Arial" w:hAnsi="Arial" w:cs="Arial"/>
          <w:sz w:val="24"/>
          <w:szCs w:val="24"/>
          <w:lang w:val="en-CA"/>
        </w:rPr>
        <w:t xml:space="preserve"> existed betwe</w:t>
      </w:r>
      <w:r>
        <w:rPr>
          <w:rFonts w:ascii="Arial" w:hAnsi="Arial" w:cs="Arial"/>
          <w:sz w:val="24"/>
          <w:szCs w:val="24"/>
          <w:lang w:val="en-CA"/>
        </w:rPr>
        <w:t xml:space="preserve">en the years 600 CE and 1750 CE.  </w:t>
      </w:r>
    </w:p>
    <w:p w:rsidR="008E7371" w:rsidRDefault="00DB0388" w:rsidP="008E7371">
      <w:pPr>
        <w:rPr>
          <w:rFonts w:ascii="Arial" w:hAnsi="Arial" w:cs="Arial"/>
          <w:sz w:val="24"/>
          <w:szCs w:val="24"/>
          <w:lang w:val="en-CA"/>
        </w:rPr>
      </w:pPr>
      <w:r>
        <w:rPr>
          <w:noProof/>
          <w:lang w:val="en-CA" w:eastAsia="en-CA"/>
        </w:rPr>
        <w:drawing>
          <wp:inline distT="0" distB="0" distL="0" distR="0" wp14:anchorId="6A7B9B97" wp14:editId="6119E7DF">
            <wp:extent cx="5943600" cy="7065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065645"/>
                    </a:xfrm>
                    <a:prstGeom prst="rect">
                      <a:avLst/>
                    </a:prstGeom>
                  </pic:spPr>
                </pic:pic>
              </a:graphicData>
            </a:graphic>
          </wp:inline>
        </w:drawing>
      </w:r>
    </w:p>
    <w:p w:rsidR="00DB0388" w:rsidRPr="00DB0388" w:rsidRDefault="00DB0388" w:rsidP="001C5537">
      <w:pPr>
        <w:ind w:firstLine="720"/>
        <w:rPr>
          <w:rFonts w:ascii="Arial" w:hAnsi="Arial" w:cs="Arial"/>
          <w:sz w:val="20"/>
          <w:szCs w:val="20"/>
          <w:lang w:val="en-CA"/>
        </w:rPr>
      </w:pPr>
      <w:r w:rsidRPr="00DB0388">
        <w:rPr>
          <w:rFonts w:ascii="Arial" w:hAnsi="Arial" w:cs="Arial"/>
          <w:sz w:val="20"/>
          <w:szCs w:val="20"/>
          <w:lang w:val="en-CA"/>
        </w:rPr>
        <w:t>(</w:t>
      </w:r>
      <w:proofErr w:type="gramStart"/>
      <w:r w:rsidRPr="00DB0388">
        <w:rPr>
          <w:rFonts w:ascii="Arial" w:hAnsi="Arial" w:cs="Arial"/>
          <w:sz w:val="20"/>
          <w:szCs w:val="20"/>
          <w:lang w:val="en-CA"/>
        </w:rPr>
        <w:t>adapted</w:t>
      </w:r>
      <w:proofErr w:type="gramEnd"/>
      <w:r w:rsidRPr="00DB0388">
        <w:rPr>
          <w:rFonts w:ascii="Arial" w:hAnsi="Arial" w:cs="Arial"/>
          <w:sz w:val="20"/>
          <w:szCs w:val="20"/>
          <w:lang w:val="en-CA"/>
        </w:rPr>
        <w:t xml:space="preserve"> from </w:t>
      </w:r>
      <w:r w:rsidRPr="00DB0388">
        <w:rPr>
          <w:rFonts w:ascii="Arial" w:hAnsi="Arial" w:cs="Arial"/>
          <w:sz w:val="20"/>
          <w:szCs w:val="20"/>
        </w:rPr>
        <w:t xml:space="preserve">G. </w:t>
      </w:r>
      <w:proofErr w:type="spellStart"/>
      <w:r w:rsidRPr="00DB0388">
        <w:rPr>
          <w:rFonts w:ascii="Arial" w:hAnsi="Arial" w:cs="Arial"/>
          <w:sz w:val="20"/>
          <w:szCs w:val="20"/>
        </w:rPr>
        <w:t>Thielmann</w:t>
      </w:r>
      <w:proofErr w:type="spellEnd"/>
      <w:r w:rsidRPr="00DB0388">
        <w:rPr>
          <w:rFonts w:ascii="Arial" w:hAnsi="Arial" w:cs="Arial"/>
          <w:sz w:val="20"/>
          <w:szCs w:val="20"/>
        </w:rPr>
        <w:t xml:space="preserve"> for the Pacific Slope Consortium 2016 pacificslope.ca</w:t>
      </w:r>
      <w:r w:rsidRPr="00DB0388">
        <w:rPr>
          <w:rFonts w:ascii="Arial" w:hAnsi="Arial" w:cs="Arial"/>
          <w:sz w:val="20"/>
          <w:szCs w:val="20"/>
        </w:rPr>
        <w:t>)</w:t>
      </w:r>
    </w:p>
    <w:sectPr w:rsidR="00DB0388" w:rsidRPr="00DB03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FD" w:rsidRDefault="008E5CFD" w:rsidP="00CD5402">
      <w:pPr>
        <w:spacing w:after="0" w:line="240" w:lineRule="auto"/>
      </w:pPr>
      <w:r>
        <w:separator/>
      </w:r>
    </w:p>
  </w:endnote>
  <w:endnote w:type="continuationSeparator" w:id="0">
    <w:p w:rsidR="008E5CFD" w:rsidRDefault="008E5CFD" w:rsidP="00CD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FD" w:rsidRDefault="008E5CFD" w:rsidP="00CD5402">
      <w:pPr>
        <w:spacing w:after="0" w:line="240" w:lineRule="auto"/>
      </w:pPr>
      <w:r>
        <w:separator/>
      </w:r>
    </w:p>
  </w:footnote>
  <w:footnote w:type="continuationSeparator" w:id="0">
    <w:p w:rsidR="008E5CFD" w:rsidRDefault="008E5CFD" w:rsidP="00CD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02" w:rsidRPr="00CD5402" w:rsidRDefault="00AE4EB9" w:rsidP="00CD5402">
    <w:pPr>
      <w:rPr>
        <w:lang w:val="en-CA"/>
      </w:rPr>
    </w:pPr>
    <w:r>
      <w:rPr>
        <w:lang w:val="en-CA"/>
      </w:rPr>
      <w:t>2018-2019</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 xml:space="preserve">      South Delta Secondary</w:t>
    </w:r>
  </w:p>
  <w:p w:rsidR="00CD5402" w:rsidRDefault="00CD5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6B11"/>
    <w:multiLevelType w:val="hybridMultilevel"/>
    <w:tmpl w:val="810C1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B024C6"/>
    <w:multiLevelType w:val="hybridMultilevel"/>
    <w:tmpl w:val="DE24A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EB6FBF"/>
    <w:multiLevelType w:val="hybridMultilevel"/>
    <w:tmpl w:val="142A0AD4"/>
    <w:lvl w:ilvl="0" w:tplc="30BC14E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6203F"/>
    <w:multiLevelType w:val="hybridMultilevel"/>
    <w:tmpl w:val="95C8A3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C90841"/>
    <w:multiLevelType w:val="hybridMultilevel"/>
    <w:tmpl w:val="B2E6D336"/>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B5B5B"/>
    <w:multiLevelType w:val="hybridMultilevel"/>
    <w:tmpl w:val="DC72A9F6"/>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A0E0A"/>
    <w:multiLevelType w:val="hybridMultilevel"/>
    <w:tmpl w:val="AABC669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691EBA"/>
    <w:multiLevelType w:val="hybridMultilevel"/>
    <w:tmpl w:val="0B4CB8FE"/>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A1A68"/>
    <w:multiLevelType w:val="hybridMultilevel"/>
    <w:tmpl w:val="70248EA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583528"/>
    <w:multiLevelType w:val="hybridMultilevel"/>
    <w:tmpl w:val="D9120B08"/>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027E"/>
    <w:multiLevelType w:val="hybridMultilevel"/>
    <w:tmpl w:val="B49C63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784845"/>
    <w:multiLevelType w:val="hybridMultilevel"/>
    <w:tmpl w:val="7F3A781C"/>
    <w:lvl w:ilvl="0" w:tplc="30BC14E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8151A"/>
    <w:multiLevelType w:val="hybridMultilevel"/>
    <w:tmpl w:val="5D7CD0C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CC4E95"/>
    <w:multiLevelType w:val="hybridMultilevel"/>
    <w:tmpl w:val="F7E4A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8B394C"/>
    <w:multiLevelType w:val="hybridMultilevel"/>
    <w:tmpl w:val="B9C071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4E101D6A">
      <w:numFmt w:val="bullet"/>
      <w:lvlText w:val="•"/>
      <w:lvlJc w:val="left"/>
      <w:pPr>
        <w:ind w:left="2160" w:hanging="360"/>
      </w:pPr>
      <w:rPr>
        <w:rFonts w:ascii="Calibri" w:eastAsiaTheme="minorHAnsi"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5"/>
  </w:num>
  <w:num w:numId="5">
    <w:abstractNumId w:val="4"/>
  </w:num>
  <w:num w:numId="6">
    <w:abstractNumId w:val="9"/>
  </w:num>
  <w:num w:numId="7">
    <w:abstractNumId w:val="12"/>
  </w:num>
  <w:num w:numId="8">
    <w:abstractNumId w:val="6"/>
  </w:num>
  <w:num w:numId="9">
    <w:abstractNumId w:val="14"/>
  </w:num>
  <w:num w:numId="10">
    <w:abstractNumId w:val="10"/>
  </w:num>
  <w:num w:numId="11">
    <w:abstractNumId w:val="3"/>
  </w:num>
  <w:num w:numId="12">
    <w:abstractNumId w:val="8"/>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02"/>
    <w:rsid w:val="000D023F"/>
    <w:rsid w:val="001C5537"/>
    <w:rsid w:val="002062CD"/>
    <w:rsid w:val="002C6E8D"/>
    <w:rsid w:val="00361E75"/>
    <w:rsid w:val="00393AFA"/>
    <w:rsid w:val="003D64FD"/>
    <w:rsid w:val="008E5CFD"/>
    <w:rsid w:val="008E7371"/>
    <w:rsid w:val="00AE4EB9"/>
    <w:rsid w:val="00C7553C"/>
    <w:rsid w:val="00CD5402"/>
    <w:rsid w:val="00D369DE"/>
    <w:rsid w:val="00DB0388"/>
    <w:rsid w:val="00DD71A8"/>
    <w:rsid w:val="00F2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0DEBE-4E24-4FD0-BE9E-8A273917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5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69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69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40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D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02"/>
  </w:style>
  <w:style w:type="paragraph" w:styleId="Footer">
    <w:name w:val="footer"/>
    <w:basedOn w:val="Normal"/>
    <w:link w:val="FooterChar"/>
    <w:uiPriority w:val="99"/>
    <w:unhideWhenUsed/>
    <w:rsid w:val="00CD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02"/>
  </w:style>
  <w:style w:type="character" w:customStyle="1" w:styleId="Heading1Char">
    <w:name w:val="Heading 1 Char"/>
    <w:basedOn w:val="DefaultParagraphFont"/>
    <w:link w:val="Heading1"/>
    <w:uiPriority w:val="9"/>
    <w:rsid w:val="00CD54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CD5402"/>
    <w:pPr>
      <w:ind w:left="720"/>
      <w:contextualSpacing/>
    </w:pPr>
  </w:style>
  <w:style w:type="paragraph" w:customStyle="1" w:styleId="table0020grid">
    <w:name w:val="table_0020grid"/>
    <w:basedOn w:val="Normal"/>
    <w:rsid w:val="00CD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CD5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CD5402"/>
  </w:style>
  <w:style w:type="character" w:customStyle="1" w:styleId="table0020gridchar">
    <w:name w:val="table_0020grid__char"/>
    <w:basedOn w:val="DefaultParagraphFont"/>
    <w:rsid w:val="00CD5402"/>
  </w:style>
  <w:style w:type="character" w:customStyle="1" w:styleId="Heading2Char">
    <w:name w:val="Heading 2 Char"/>
    <w:basedOn w:val="DefaultParagraphFont"/>
    <w:link w:val="Heading2"/>
    <w:uiPriority w:val="9"/>
    <w:rsid w:val="00D369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69D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0D023F"/>
  </w:style>
  <w:style w:type="character" w:styleId="Strong">
    <w:name w:val="Strong"/>
    <w:basedOn w:val="DefaultParagraphFont"/>
    <w:uiPriority w:val="22"/>
    <w:qFormat/>
    <w:rsid w:val="000D0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6434">
      <w:bodyDiv w:val="1"/>
      <w:marLeft w:val="0"/>
      <w:marRight w:val="0"/>
      <w:marTop w:val="0"/>
      <w:marBottom w:val="0"/>
      <w:divBdr>
        <w:top w:val="none" w:sz="0" w:space="0" w:color="auto"/>
        <w:left w:val="none" w:sz="0" w:space="0" w:color="auto"/>
        <w:bottom w:val="none" w:sz="0" w:space="0" w:color="auto"/>
        <w:right w:val="none" w:sz="0" w:space="0" w:color="auto"/>
      </w:divBdr>
    </w:div>
    <w:div w:id="1899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Mactavish</dc:creator>
  <cp:keywords/>
  <dc:description/>
  <cp:lastModifiedBy>s</cp:lastModifiedBy>
  <cp:revision>2</cp:revision>
  <dcterms:created xsi:type="dcterms:W3CDTF">2018-08-24T21:31:00Z</dcterms:created>
  <dcterms:modified xsi:type="dcterms:W3CDTF">2018-08-24T21:31:00Z</dcterms:modified>
</cp:coreProperties>
</file>